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01F" w:rsidRPr="00666935" w:rsidRDefault="003E401F" w:rsidP="00B069B2">
      <w:pPr>
        <w:spacing w:after="0" w:line="340" w:lineRule="exact"/>
        <w:jc w:val="both"/>
        <w:rPr>
          <w:b/>
        </w:rPr>
      </w:pPr>
      <w:r>
        <w:rPr>
          <w:b/>
        </w:rPr>
        <w:t xml:space="preserve">                     </w:t>
      </w:r>
      <w:r w:rsidRPr="00666935">
        <w:rPr>
          <w:b/>
        </w:rPr>
        <w:t>HƯỚNG DẪN</w:t>
      </w:r>
      <w:r>
        <w:rPr>
          <w:b/>
        </w:rPr>
        <w:t xml:space="preserve"> TRẢ LỜI </w:t>
      </w:r>
      <w:r w:rsidRPr="00666935">
        <w:rPr>
          <w:b/>
        </w:rPr>
        <w:t xml:space="preserve"> ÔN TẬP NGỮ VĂN 10:</w:t>
      </w:r>
    </w:p>
    <w:p w:rsidR="003E401F" w:rsidRDefault="003E401F" w:rsidP="00B069B2">
      <w:pPr>
        <w:spacing w:after="0" w:line="340" w:lineRule="exact"/>
        <w:jc w:val="both"/>
      </w:pPr>
      <w:r>
        <w:t xml:space="preserve">                          TUẦN ( Từ ngày 30/3 đến 05/04/2020)</w:t>
      </w:r>
    </w:p>
    <w:p w:rsidR="003E401F" w:rsidRDefault="003E401F" w:rsidP="00B069B2">
      <w:pPr>
        <w:spacing w:after="0" w:line="340" w:lineRule="exact"/>
        <w:jc w:val="both"/>
      </w:pPr>
      <w:r>
        <w:t>VĂN BẢN: “</w:t>
      </w:r>
      <w:r w:rsidRPr="00666935">
        <w:rPr>
          <w:b/>
          <w:i/>
        </w:rPr>
        <w:t>CHUYỆN CHỨC PHÁN SỰ ĐỀN TẢN VIÊN</w:t>
      </w:r>
      <w:r>
        <w:rPr>
          <w:i/>
        </w:rPr>
        <w:t>”</w:t>
      </w:r>
      <w:r>
        <w:t>- NGUYỄN DỮ</w:t>
      </w:r>
    </w:p>
    <w:p w:rsidR="003E401F" w:rsidRPr="0065229B" w:rsidRDefault="003E401F" w:rsidP="0065229B">
      <w:pPr>
        <w:spacing w:after="0" w:line="360" w:lineRule="auto"/>
        <w:jc w:val="both"/>
        <w:rPr>
          <w:b/>
          <w:sz w:val="26"/>
          <w:szCs w:val="26"/>
        </w:rPr>
      </w:pPr>
      <w:r w:rsidRPr="0065229B">
        <w:rPr>
          <w:b/>
          <w:sz w:val="26"/>
          <w:szCs w:val="26"/>
        </w:rPr>
        <w:t>A. PHẦN GIỚI THIỆU CHUNG VỀ GIẢ ,TÁC PHẨM.</w:t>
      </w:r>
    </w:p>
    <w:p w:rsidR="003E401F" w:rsidRPr="0065229B" w:rsidRDefault="0061354B" w:rsidP="0065229B">
      <w:pPr>
        <w:spacing w:after="0" w:line="360" w:lineRule="auto"/>
        <w:jc w:val="both"/>
        <w:rPr>
          <w:sz w:val="26"/>
          <w:szCs w:val="26"/>
        </w:rPr>
      </w:pPr>
      <w:r w:rsidRPr="0065229B">
        <w:rPr>
          <w:sz w:val="26"/>
          <w:szCs w:val="26"/>
        </w:rPr>
        <w:t>Câu 1: N</w:t>
      </w:r>
      <w:r w:rsidR="003E401F" w:rsidRPr="0065229B">
        <w:rPr>
          <w:sz w:val="26"/>
          <w:szCs w:val="26"/>
        </w:rPr>
        <w:t>hận xét khái quát về tác giả Nguyễn Dữ</w:t>
      </w:r>
      <w:r w:rsidRPr="0065229B">
        <w:rPr>
          <w:sz w:val="26"/>
          <w:szCs w:val="26"/>
        </w:rPr>
        <w:t xml:space="preserve"> :</w:t>
      </w:r>
    </w:p>
    <w:p w:rsidR="003E401F" w:rsidRPr="0065229B" w:rsidRDefault="0065229B" w:rsidP="0065229B">
      <w:pPr>
        <w:spacing w:after="0" w:line="360" w:lineRule="auto"/>
        <w:jc w:val="both"/>
        <w:rPr>
          <w:sz w:val="26"/>
          <w:szCs w:val="26"/>
        </w:rPr>
      </w:pPr>
      <w:r w:rsidRPr="0065229B">
        <w:rPr>
          <w:sz w:val="26"/>
          <w:szCs w:val="26"/>
        </w:rPr>
        <w:t>-</w:t>
      </w:r>
      <w:r w:rsidR="003E401F" w:rsidRPr="0065229B">
        <w:rPr>
          <w:sz w:val="26"/>
          <w:szCs w:val="26"/>
        </w:rPr>
        <w:t>Nguyễn Dữ Là tác giả nổi tiếng sống vào TK XVI. Là học trò của Nguyễn Bỉnh Khiêm.</w:t>
      </w:r>
    </w:p>
    <w:p w:rsidR="005149D5" w:rsidRPr="0065229B" w:rsidRDefault="005149D5" w:rsidP="0065229B">
      <w:pPr>
        <w:spacing w:after="0" w:line="360" w:lineRule="auto"/>
        <w:jc w:val="both"/>
        <w:rPr>
          <w:sz w:val="26"/>
          <w:szCs w:val="26"/>
        </w:rPr>
      </w:pPr>
      <w:r w:rsidRPr="0065229B">
        <w:rPr>
          <w:sz w:val="26"/>
          <w:szCs w:val="26"/>
        </w:rPr>
        <w:t>Nguyễn Dữ là tác giả nổi tiếng của văn học trung đại và gắn liền với tác phẩm Truyền kì mạn lục.</w:t>
      </w:r>
    </w:p>
    <w:p w:rsidR="003E401F" w:rsidRPr="0065229B" w:rsidRDefault="003E401F" w:rsidP="0065229B">
      <w:pPr>
        <w:spacing w:after="0" w:line="360" w:lineRule="auto"/>
        <w:jc w:val="both"/>
        <w:rPr>
          <w:sz w:val="26"/>
          <w:szCs w:val="26"/>
        </w:rPr>
      </w:pPr>
      <w:r w:rsidRPr="0065229B">
        <w:rPr>
          <w:sz w:val="26"/>
          <w:szCs w:val="26"/>
        </w:rPr>
        <w:t>Câu 2:</w:t>
      </w:r>
      <w:r w:rsidRPr="0065229B">
        <w:rPr>
          <w:b/>
          <w:sz w:val="26"/>
          <w:szCs w:val="26"/>
        </w:rPr>
        <w:t xml:space="preserve"> </w:t>
      </w:r>
      <w:r w:rsidRPr="0065229B">
        <w:rPr>
          <w:sz w:val="26"/>
          <w:szCs w:val="26"/>
        </w:rPr>
        <w:t>Tác phẩm “Truyền kì mạn lục”</w:t>
      </w:r>
      <w:r w:rsidR="005149D5" w:rsidRPr="0065229B">
        <w:rPr>
          <w:sz w:val="26"/>
          <w:szCs w:val="26"/>
        </w:rPr>
        <w:t xml:space="preserve">Vũ Khâm Lân </w:t>
      </w:r>
      <w:r w:rsidRPr="0065229B">
        <w:rPr>
          <w:sz w:val="26"/>
          <w:szCs w:val="26"/>
        </w:rPr>
        <w:t xml:space="preserve"> đánh giá </w:t>
      </w:r>
      <w:r w:rsidR="0061354B" w:rsidRPr="0065229B">
        <w:rPr>
          <w:sz w:val="26"/>
          <w:szCs w:val="26"/>
        </w:rPr>
        <w:t xml:space="preserve">là: </w:t>
      </w:r>
      <w:r w:rsidRPr="0065229B">
        <w:rPr>
          <w:sz w:val="26"/>
          <w:szCs w:val="26"/>
        </w:rPr>
        <w:t>Thiên cổ kì bút.</w:t>
      </w:r>
    </w:p>
    <w:p w:rsidR="003E401F" w:rsidRPr="0065229B" w:rsidRDefault="003E401F" w:rsidP="0065229B">
      <w:pPr>
        <w:spacing w:after="0" w:line="360" w:lineRule="auto"/>
        <w:jc w:val="both"/>
        <w:rPr>
          <w:b/>
          <w:sz w:val="26"/>
          <w:szCs w:val="26"/>
        </w:rPr>
      </w:pPr>
      <w:r w:rsidRPr="0065229B">
        <w:rPr>
          <w:b/>
          <w:sz w:val="26"/>
          <w:szCs w:val="26"/>
        </w:rPr>
        <w:t>B.PHẦN ĐỌC HIỂU:</w:t>
      </w:r>
    </w:p>
    <w:p w:rsidR="003E401F" w:rsidRPr="0065229B" w:rsidRDefault="003E401F" w:rsidP="0065229B">
      <w:pPr>
        <w:spacing w:after="0" w:line="360" w:lineRule="auto"/>
        <w:jc w:val="both"/>
        <w:rPr>
          <w:sz w:val="26"/>
          <w:szCs w:val="26"/>
        </w:rPr>
      </w:pPr>
      <w:r w:rsidRPr="0065229B">
        <w:rPr>
          <w:sz w:val="26"/>
          <w:szCs w:val="26"/>
        </w:rPr>
        <w:t>1.Tìm hiểu nhân vật hồn ma tên Bách hộ họ Thôi dựa trên gợi dẫn sau.</w:t>
      </w:r>
    </w:p>
    <w:p w:rsidR="0061354B" w:rsidRPr="0065229B" w:rsidRDefault="00B8328C" w:rsidP="0065229B">
      <w:pPr>
        <w:spacing w:after="0" w:line="360" w:lineRule="auto"/>
        <w:jc w:val="both"/>
        <w:rPr>
          <w:rFonts w:cs="Times New Roman"/>
          <w:sz w:val="26"/>
          <w:szCs w:val="26"/>
        </w:rPr>
      </w:pPr>
      <w:r w:rsidRPr="0065229B">
        <w:rPr>
          <w:rFonts w:cs="Times New Roman"/>
          <w:sz w:val="26"/>
          <w:szCs w:val="26"/>
        </w:rPr>
        <w:t xml:space="preserve">Câu 1: </w:t>
      </w:r>
      <w:r w:rsidR="003E401F" w:rsidRPr="0065229B">
        <w:rPr>
          <w:rFonts w:cs="Times New Roman"/>
          <w:sz w:val="26"/>
          <w:szCs w:val="26"/>
        </w:rPr>
        <w:t>Mở đầu truyện nhân vật được giới thiệu bằng chi tiế</w:t>
      </w:r>
      <w:r w:rsidR="0061354B" w:rsidRPr="0065229B">
        <w:rPr>
          <w:rFonts w:cs="Times New Roman"/>
          <w:sz w:val="26"/>
          <w:szCs w:val="26"/>
        </w:rPr>
        <w:t xml:space="preserve">t: </w:t>
      </w:r>
    </w:p>
    <w:p w:rsidR="0061354B" w:rsidRPr="0065229B" w:rsidRDefault="0065229B" w:rsidP="0065229B">
      <w:pPr>
        <w:spacing w:after="0" w:line="360" w:lineRule="auto"/>
        <w:jc w:val="both"/>
        <w:rPr>
          <w:rFonts w:cs="Times New Roman"/>
          <w:sz w:val="26"/>
          <w:szCs w:val="26"/>
        </w:rPr>
      </w:pPr>
      <w:r w:rsidRPr="0065229B">
        <w:rPr>
          <w:rFonts w:cs="Times New Roman"/>
          <w:sz w:val="26"/>
          <w:szCs w:val="26"/>
        </w:rPr>
        <w:t xml:space="preserve">- </w:t>
      </w:r>
      <w:r w:rsidR="00001674" w:rsidRPr="0065229B">
        <w:rPr>
          <w:rFonts w:cs="Times New Roman"/>
          <w:sz w:val="26"/>
          <w:szCs w:val="26"/>
        </w:rPr>
        <w:t>Cuối đời nhà Hồ, quân Ngô sang lấn cướp, vùng ấy thành một nơi chiến trường. Bộ tướng của Mộc Thạch có viên Bách hộ họ Thôi tử  trận gần đấy làm yêu làm quái trong dân gian.</w:t>
      </w:r>
    </w:p>
    <w:p w:rsidR="00001674" w:rsidRPr="0065229B" w:rsidRDefault="00001674" w:rsidP="0065229B">
      <w:pPr>
        <w:pStyle w:val="NoSpacing"/>
        <w:spacing w:line="360" w:lineRule="auto"/>
        <w:jc w:val="both"/>
        <w:rPr>
          <w:rFonts w:ascii="Times New Roman" w:eastAsia="Calibri" w:hAnsi="Times New Roman" w:cs="Times New Roman"/>
          <w:sz w:val="26"/>
          <w:szCs w:val="26"/>
        </w:rPr>
      </w:pPr>
      <w:r w:rsidRPr="0065229B">
        <w:rPr>
          <w:rFonts w:cs="Times New Roman"/>
          <w:sz w:val="26"/>
          <w:szCs w:val="26"/>
        </w:rPr>
        <w:t xml:space="preserve">- </w:t>
      </w:r>
      <w:r w:rsidRPr="0065229B">
        <w:rPr>
          <w:rFonts w:ascii="Times New Roman" w:eastAsia="Calibri" w:hAnsi="Times New Roman" w:cs="Times New Roman"/>
          <w:sz w:val="26"/>
          <w:szCs w:val="26"/>
        </w:rPr>
        <w:t>Thoạt đầu tr</w:t>
      </w:r>
      <w:r w:rsidRPr="0065229B">
        <w:rPr>
          <w:rFonts w:ascii="Times New Roman" w:eastAsia="Calibri" w:hAnsi="Times New Roman" w:cs="Times New Roman"/>
          <w:sz w:val="26"/>
          <w:szCs w:val="26"/>
        </w:rPr>
        <w:softHyphen/>
        <w:t xml:space="preserve">ước Tử Văn, hắn tự xưng là cư sĩ, dùng nguyên lí của đạo Nho để buộc tội Tử Văn, lấy oai linh của quỷ thần để hăm doạ. </w:t>
      </w:r>
    </w:p>
    <w:p w:rsidR="000E7FB1" w:rsidRPr="0065229B" w:rsidRDefault="00001674" w:rsidP="0065229B">
      <w:pPr>
        <w:spacing w:after="0" w:line="360" w:lineRule="auto"/>
        <w:jc w:val="both"/>
        <w:rPr>
          <w:rFonts w:cs="Times New Roman"/>
          <w:sz w:val="26"/>
          <w:szCs w:val="26"/>
        </w:rPr>
      </w:pPr>
      <w:r w:rsidRPr="0065229B">
        <w:rPr>
          <w:rFonts w:cs="Times New Roman"/>
          <w:sz w:val="26"/>
          <w:szCs w:val="26"/>
        </w:rPr>
        <w:t xml:space="preserve">- </w:t>
      </w:r>
      <w:r w:rsidR="003E401F" w:rsidRPr="0065229B">
        <w:rPr>
          <w:rFonts w:cs="Times New Roman"/>
          <w:sz w:val="26"/>
          <w:szCs w:val="26"/>
        </w:rPr>
        <w:t xml:space="preserve"> Chi tiết đó giúp em</w:t>
      </w:r>
      <w:r w:rsidR="000E7FB1" w:rsidRPr="0065229B">
        <w:rPr>
          <w:rFonts w:eastAsia="Calibri" w:cs="Times New Roman"/>
          <w:sz w:val="26"/>
          <w:szCs w:val="26"/>
        </w:rPr>
        <w:t xml:space="preserve"> </w:t>
      </w:r>
      <w:r w:rsidR="000E7FB1" w:rsidRPr="0065229B">
        <w:rPr>
          <w:rFonts w:cs="Times New Roman"/>
          <w:sz w:val="26"/>
          <w:szCs w:val="26"/>
        </w:rPr>
        <w:t>nhận ra điề</w:t>
      </w:r>
      <w:r w:rsidRPr="0065229B">
        <w:rPr>
          <w:rFonts w:cs="Times New Roman"/>
          <w:sz w:val="26"/>
          <w:szCs w:val="26"/>
        </w:rPr>
        <w:t xml:space="preserve">u :  </w:t>
      </w:r>
      <w:r w:rsidR="000E7FB1" w:rsidRPr="0065229B">
        <w:rPr>
          <w:rFonts w:eastAsia="Calibri" w:cs="Times New Roman"/>
          <w:sz w:val="26"/>
          <w:szCs w:val="26"/>
        </w:rPr>
        <w:t>Hắn lừa gạt cả thánh thần, ngoan cố vu tội cho Tử</w:t>
      </w:r>
      <w:r w:rsidR="00842BF8" w:rsidRPr="0065229B">
        <w:rPr>
          <w:rFonts w:eastAsia="Calibri" w:cs="Times New Roman"/>
          <w:sz w:val="26"/>
          <w:szCs w:val="26"/>
        </w:rPr>
        <w:t xml:space="preserve"> Văn.</w:t>
      </w:r>
      <w:r w:rsidR="000E7FB1" w:rsidRPr="0065229B">
        <w:rPr>
          <w:rFonts w:eastAsia="Calibri" w:cs="Times New Roman"/>
          <w:sz w:val="26"/>
          <w:szCs w:val="26"/>
        </w:rPr>
        <w:t xml:space="preserve"> Tr</w:t>
      </w:r>
      <w:r w:rsidR="000E7FB1" w:rsidRPr="0065229B">
        <w:rPr>
          <w:rFonts w:eastAsia="Calibri" w:cs="Times New Roman"/>
          <w:sz w:val="26"/>
          <w:szCs w:val="26"/>
        </w:rPr>
        <w:softHyphen/>
        <w:t>ước sau, nhân vật này nhất quán: khi sống là kẻ giặc đi cướp n</w:t>
      </w:r>
      <w:r w:rsidR="000E7FB1" w:rsidRPr="0065229B">
        <w:rPr>
          <w:rFonts w:eastAsia="Calibri" w:cs="Times New Roman"/>
          <w:sz w:val="26"/>
          <w:szCs w:val="26"/>
        </w:rPr>
        <w:softHyphen/>
        <w:t>ước, khi chết là kẻ cướp đền.</w:t>
      </w:r>
    </w:p>
    <w:p w:rsidR="00842BF8" w:rsidRPr="0065229B" w:rsidRDefault="00B8328C" w:rsidP="0065229B">
      <w:pPr>
        <w:spacing w:after="0" w:line="360" w:lineRule="auto"/>
        <w:jc w:val="both"/>
        <w:rPr>
          <w:sz w:val="26"/>
          <w:szCs w:val="26"/>
        </w:rPr>
      </w:pPr>
      <w:r w:rsidRPr="0065229B">
        <w:rPr>
          <w:sz w:val="26"/>
          <w:szCs w:val="26"/>
        </w:rPr>
        <w:t>Câu 2: Hồn ma tên tướng giặc ở mà</w:t>
      </w:r>
      <w:r w:rsidR="000E7FB1" w:rsidRPr="0065229B">
        <w:rPr>
          <w:sz w:val="26"/>
          <w:szCs w:val="26"/>
        </w:rPr>
        <w:t xml:space="preserve">n </w:t>
      </w:r>
      <w:r w:rsidRPr="0065229B">
        <w:rPr>
          <w:sz w:val="26"/>
          <w:szCs w:val="26"/>
        </w:rPr>
        <w:t xml:space="preserve"> xử kiện vớ</w:t>
      </w:r>
      <w:r w:rsidR="00001674" w:rsidRPr="0065229B">
        <w:rPr>
          <w:sz w:val="26"/>
          <w:szCs w:val="26"/>
        </w:rPr>
        <w:t xml:space="preserve">i </w:t>
      </w:r>
      <w:r w:rsidR="00842BF8" w:rsidRPr="0065229B">
        <w:rPr>
          <w:sz w:val="26"/>
          <w:szCs w:val="26"/>
        </w:rPr>
        <w:t>Ngô Tử Văn</w:t>
      </w:r>
      <w:r w:rsidRPr="0065229B">
        <w:rPr>
          <w:sz w:val="26"/>
          <w:szCs w:val="26"/>
        </w:rPr>
        <w:t xml:space="preserve"> được hiện lên bằng chi tiế</w:t>
      </w:r>
      <w:r w:rsidR="00842BF8" w:rsidRPr="0065229B">
        <w:rPr>
          <w:sz w:val="26"/>
          <w:szCs w:val="26"/>
        </w:rPr>
        <w:t>t :</w:t>
      </w:r>
    </w:p>
    <w:p w:rsidR="00842BF8" w:rsidRPr="0065229B" w:rsidRDefault="00842BF8" w:rsidP="0065229B">
      <w:pPr>
        <w:spacing w:after="0" w:line="360" w:lineRule="auto"/>
        <w:jc w:val="both"/>
        <w:rPr>
          <w:sz w:val="26"/>
          <w:szCs w:val="26"/>
        </w:rPr>
      </w:pPr>
      <w:r w:rsidRPr="0065229B">
        <w:rPr>
          <w:sz w:val="26"/>
          <w:szCs w:val="26"/>
        </w:rPr>
        <w:t>-</w:t>
      </w:r>
      <w:r w:rsidR="0065229B" w:rsidRPr="0065229B">
        <w:rPr>
          <w:sz w:val="26"/>
          <w:szCs w:val="26"/>
        </w:rPr>
        <w:t xml:space="preserve"> </w:t>
      </w:r>
      <w:r w:rsidRPr="0065229B">
        <w:rPr>
          <w:sz w:val="26"/>
          <w:szCs w:val="26"/>
        </w:rPr>
        <w:t>Ấy là trước Vương phủ hắn còn ghê gớm như thế , mồm năm miệng mười , đơm đặt bịa tạc . Huống hồ ở một nơi đền miếu quạnh hiu hắn sợ gì mà không dám cho một mồi lửa.</w:t>
      </w:r>
    </w:p>
    <w:p w:rsidR="00842BF8" w:rsidRPr="0065229B" w:rsidRDefault="00842BF8" w:rsidP="0065229B">
      <w:pPr>
        <w:spacing w:after="0" w:line="360" w:lineRule="auto"/>
        <w:jc w:val="both"/>
        <w:rPr>
          <w:sz w:val="26"/>
          <w:szCs w:val="26"/>
        </w:rPr>
      </w:pPr>
      <w:r w:rsidRPr="0065229B">
        <w:rPr>
          <w:sz w:val="26"/>
          <w:szCs w:val="26"/>
        </w:rPr>
        <w:t>-</w:t>
      </w:r>
      <w:r w:rsidR="0065229B" w:rsidRPr="0065229B">
        <w:rPr>
          <w:sz w:val="26"/>
          <w:szCs w:val="26"/>
        </w:rPr>
        <w:t xml:space="preserve"> </w:t>
      </w:r>
      <w:r w:rsidRPr="0065229B">
        <w:rPr>
          <w:sz w:val="26"/>
          <w:szCs w:val="26"/>
        </w:rPr>
        <w:t>Gã kia là một kẻ học trò , thật là ngu bướng, quả là đáng tội lắm .Nhưng đẫ trách mắng như vậy, cũng đủ răn đe rồi. Xin đại vương khoan dung tha cho hắn để tỏ cái đức hiếu sinh.</w:t>
      </w:r>
    </w:p>
    <w:p w:rsidR="00842BF8" w:rsidRPr="0065229B" w:rsidRDefault="00D67D17" w:rsidP="0065229B">
      <w:pPr>
        <w:spacing w:after="0" w:line="360" w:lineRule="auto"/>
        <w:jc w:val="both"/>
        <w:rPr>
          <w:sz w:val="26"/>
          <w:szCs w:val="26"/>
        </w:rPr>
      </w:pPr>
      <w:r w:rsidRPr="0065229B">
        <w:rPr>
          <w:sz w:val="26"/>
          <w:szCs w:val="26"/>
        </w:rPr>
        <w:t xml:space="preserve"> </w:t>
      </w:r>
      <w:r w:rsidR="0065229B" w:rsidRPr="0065229B">
        <w:rPr>
          <w:sz w:val="26"/>
          <w:szCs w:val="26"/>
        </w:rPr>
        <w:t>-</w:t>
      </w:r>
      <w:r w:rsidRPr="0065229B">
        <w:rPr>
          <w:sz w:val="26"/>
          <w:szCs w:val="26"/>
        </w:rPr>
        <w:t xml:space="preserve"> Chi tiết đó giúp em hiểu được điề</w:t>
      </w:r>
      <w:r w:rsidR="00842BF8" w:rsidRPr="0065229B">
        <w:rPr>
          <w:sz w:val="26"/>
          <w:szCs w:val="26"/>
        </w:rPr>
        <w:t xml:space="preserve">u : </w:t>
      </w:r>
    </w:p>
    <w:p w:rsidR="00B8328C" w:rsidRPr="0065229B" w:rsidRDefault="00842BF8" w:rsidP="0065229B">
      <w:pPr>
        <w:spacing w:after="0" w:line="360" w:lineRule="auto"/>
        <w:jc w:val="both"/>
        <w:rPr>
          <w:sz w:val="26"/>
          <w:szCs w:val="26"/>
        </w:rPr>
      </w:pPr>
      <w:r w:rsidRPr="0065229B">
        <w:rPr>
          <w:rFonts w:eastAsia="Calibri" w:cs="Times New Roman"/>
          <w:sz w:val="26"/>
          <w:szCs w:val="26"/>
        </w:rPr>
        <w:t>Hắn là kể xảo quyệt điêu ngoa độc ác . Khi thấy tình thế bất lợi, hắn lập lờ cho qua lừa người ,hại thần. Sống chết hắn chỉ là một tên kẻ cướp.</w:t>
      </w:r>
    </w:p>
    <w:p w:rsidR="001D00B7" w:rsidRPr="0065229B" w:rsidRDefault="00684E15" w:rsidP="0065229B">
      <w:pPr>
        <w:spacing w:after="0" w:line="360" w:lineRule="auto"/>
        <w:jc w:val="both"/>
        <w:rPr>
          <w:sz w:val="26"/>
          <w:szCs w:val="26"/>
        </w:rPr>
      </w:pPr>
      <w:r w:rsidRPr="0065229B">
        <w:rPr>
          <w:sz w:val="26"/>
          <w:szCs w:val="26"/>
        </w:rPr>
        <w:lastRenderedPageBreak/>
        <w:t>Câu 3: Nghệ thuật xây dựng nhân vật hồn ma tên Bách hộ họ Thôi của tác giả đặc sắ</w:t>
      </w:r>
      <w:r w:rsidR="0065229B" w:rsidRPr="0065229B">
        <w:rPr>
          <w:sz w:val="26"/>
          <w:szCs w:val="26"/>
        </w:rPr>
        <w:t>c:</w:t>
      </w:r>
    </w:p>
    <w:p w:rsidR="001D00B7" w:rsidRPr="0065229B" w:rsidRDefault="001D00B7" w:rsidP="0065229B">
      <w:pPr>
        <w:spacing w:after="0" w:line="360" w:lineRule="auto"/>
        <w:rPr>
          <w:sz w:val="26"/>
          <w:szCs w:val="26"/>
        </w:rPr>
      </w:pPr>
      <w:r w:rsidRPr="0065229B">
        <w:rPr>
          <w:rFonts w:eastAsia="Calibri" w:cs="Times New Roman"/>
          <w:sz w:val="26"/>
          <w:szCs w:val="26"/>
        </w:rPr>
        <w:t>* Tình huống truyện giàu kịch tính, gợi được sự tò mò ở người đọc có chi tiết thắt nút, mở nút.</w:t>
      </w:r>
      <w:r w:rsidRPr="0065229B">
        <w:rPr>
          <w:rFonts w:eastAsia="Calibri" w:cs="Times New Roman"/>
          <w:sz w:val="26"/>
          <w:szCs w:val="26"/>
        </w:rPr>
        <w:br/>
        <w:t>* Chi tiết kì ảo hoang đường tạo sự hấp dẫn và góp phần thể hiện ước mơ, khát vọng của nhân dân trong xã hội đương thời: thế giới con người, thần linh, ma quỷ; chết đi số</w:t>
      </w:r>
      <w:r w:rsidR="0065229B" w:rsidRPr="0065229B">
        <w:rPr>
          <w:rFonts w:eastAsia="Calibri" w:cs="Times New Roman"/>
          <w:sz w:val="26"/>
          <w:szCs w:val="26"/>
        </w:rPr>
        <w:t xml:space="preserve">ng </w:t>
      </w:r>
      <w:r w:rsidRPr="0065229B">
        <w:rPr>
          <w:rFonts w:eastAsia="Calibri" w:cs="Times New Roman"/>
          <w:sz w:val="26"/>
          <w:szCs w:val="26"/>
        </w:rPr>
        <w:t>lại;….</w:t>
      </w:r>
      <w:r w:rsidRPr="0065229B">
        <w:rPr>
          <w:rFonts w:eastAsia="Calibri" w:cs="Times New Roman"/>
          <w:sz w:val="26"/>
          <w:szCs w:val="26"/>
        </w:rPr>
        <w:br/>
        <w:t>* Nghệ thuật khắc họa tính cách nhân vật thông qua hành động, lời nói và giới thiệu trực tiếp.</w:t>
      </w:r>
      <w:r w:rsidRPr="0065229B">
        <w:rPr>
          <w:rFonts w:eastAsia="Calibri" w:cs="Times New Roman"/>
          <w:sz w:val="26"/>
          <w:szCs w:val="26"/>
        </w:rPr>
        <w:br/>
        <w:t>* Nghệ thuật đối lập: hình tượng nhân vật Ngô Soạn cứng cỏi, thẳng thắn đối lập với viên Bách hộ họ Thôi gian xảo, độc ác.</w:t>
      </w:r>
    </w:p>
    <w:p w:rsidR="003E401F" w:rsidRPr="0065229B" w:rsidRDefault="00285178" w:rsidP="0065229B">
      <w:pPr>
        <w:spacing w:after="0" w:line="360" w:lineRule="auto"/>
        <w:jc w:val="both"/>
        <w:rPr>
          <w:rFonts w:eastAsia="Calibri" w:cs="Times New Roman"/>
          <w:bCs/>
          <w:sz w:val="26"/>
          <w:szCs w:val="26"/>
        </w:rPr>
      </w:pPr>
      <w:r w:rsidRPr="0065229B">
        <w:rPr>
          <w:sz w:val="26"/>
          <w:szCs w:val="26"/>
        </w:rPr>
        <w:t xml:space="preserve">2. </w:t>
      </w:r>
      <w:r w:rsidRPr="0065229B">
        <w:rPr>
          <w:rFonts w:eastAsia="Calibri" w:cs="Times New Roman"/>
          <w:bCs/>
          <w:sz w:val="26"/>
          <w:szCs w:val="26"/>
        </w:rPr>
        <w:t>Chi tiết Diêm Vương xử kiện là chi tiết giàu ý nghĩa. Hãy phân tích.</w:t>
      </w:r>
    </w:p>
    <w:p w:rsidR="00285178" w:rsidRPr="0065229B" w:rsidRDefault="00285178" w:rsidP="0065229B">
      <w:pPr>
        <w:spacing w:after="0" w:line="360" w:lineRule="auto"/>
        <w:jc w:val="both"/>
        <w:rPr>
          <w:rFonts w:eastAsia="Calibri" w:cs="Times New Roman"/>
          <w:sz w:val="26"/>
          <w:szCs w:val="26"/>
        </w:rPr>
      </w:pPr>
      <w:r w:rsidRPr="0065229B">
        <w:rPr>
          <w:rFonts w:eastAsia="Calibri" w:cs="Times New Roman"/>
          <w:sz w:val="26"/>
          <w:szCs w:val="26"/>
        </w:rPr>
        <w:t>Tên tướng giặc tuy đã chết rồi nhưng vẫn tiếp tục gây tội ác. Hồn của hắn giả mạo thổ thần, qua mắt Diêm Vương làm hại dân lành. Những việc làm của hắn Diêm Vương không hay biết vì hắn tìm cách đút lót cho các thần ở đền miếu lân cận nên được bao che, trong khi đó các phán quan của Diêm Vương thì dối trá càn bậy.</w:t>
      </w:r>
    </w:p>
    <w:p w:rsidR="00285178" w:rsidRPr="0065229B" w:rsidRDefault="00285178" w:rsidP="0065229B">
      <w:pPr>
        <w:spacing w:after="0" w:line="360" w:lineRule="auto"/>
        <w:jc w:val="both"/>
        <w:rPr>
          <w:rFonts w:eastAsia="Calibri" w:cs="Times New Roman"/>
          <w:sz w:val="26"/>
          <w:szCs w:val="26"/>
        </w:rPr>
      </w:pPr>
      <w:r w:rsidRPr="0065229B">
        <w:rPr>
          <w:rFonts w:eastAsia="Calibri" w:cs="Times New Roman"/>
          <w:sz w:val="26"/>
          <w:szCs w:val="26"/>
        </w:rPr>
        <w:t>       Trên không hay biết, dưới không dám kêu, bởi thế hồn tên tướng giặc ra sức lộng hành, coi thường tất cả. Gây bao cảnh thảm ngược. Ngô Tử Văn đốt đền trừ diệt yêu ma lấy lại công bằng đem đến bình yên nhưng hồn tên tướng giặc ngang nhiên kiện chàng ở âm phủ. Diêm Vương tiến hành xử kiện, nghe lời phân giải của hai bên, xem xét chứng cớ và cuối cùng phán quyết đúng người đúng tội: Tử Văn được hậu đãi sau giữ chức phán quan đền Tản Viên, những kẻ tắc trách, làm trò xằng bậy bị trừng phạt thích đáng.</w:t>
      </w:r>
    </w:p>
    <w:p w:rsidR="00285178" w:rsidRPr="0065229B" w:rsidRDefault="00285178" w:rsidP="0065229B">
      <w:pPr>
        <w:spacing w:after="0" w:line="360" w:lineRule="auto"/>
        <w:jc w:val="both"/>
        <w:rPr>
          <w:rFonts w:eastAsia="Calibri" w:cs="Times New Roman"/>
          <w:sz w:val="26"/>
          <w:szCs w:val="26"/>
        </w:rPr>
      </w:pPr>
      <w:r w:rsidRPr="0065229B">
        <w:rPr>
          <w:rFonts w:eastAsia="Calibri" w:cs="Times New Roman"/>
          <w:sz w:val="26"/>
          <w:szCs w:val="26"/>
        </w:rPr>
        <w:t>      Chi tiết Diêm Vương xử kiện là chi tiết giàu ý nghĩa. Trước hết nó thể hiện niềm tin của con người thời trung đại về một thế giới khác tồn tại bên cạnh thế giới cõi trần. Cõi âm, đó là nơi con người sẽ phải đến để nhận sự phán xét và thưởng phạt cho những việc làm khi còn sống của mình. Đó là niềm tin vào sự luân hồi, quả báo sau khi chết của người xưa. Từ đó mà có ý nghĩa khuyên răn, giáo dục con người. Đồng thời ở đây công lí được thực hiện ở</w:t>
      </w:r>
      <w:r w:rsidRPr="0065229B">
        <w:rPr>
          <w:rFonts w:eastAsia="Calibri" w:cs="Times New Roman"/>
          <w:i/>
          <w:iCs/>
          <w:sz w:val="26"/>
          <w:szCs w:val="26"/>
        </w:rPr>
        <w:t> </w:t>
      </w:r>
      <w:r w:rsidRPr="0065229B">
        <w:rPr>
          <w:rFonts w:eastAsia="Calibri" w:cs="Times New Roman"/>
          <w:sz w:val="26"/>
          <w:szCs w:val="26"/>
        </w:rPr>
        <w:t xml:space="preserve">cõi âm chứ không phải cõi trần, điều đó cho thấy cõi trần tồn tại rất nhiều bất công nhưng khát vọng công lí của nhân dân thì lại chưa được thực hiện. Mặt khác sự kiện Diêm Vương xử kiện khiến cho xung đột có tính chất kịch tính của câu chuyện được đẩy lên cao trào, vì lúc đó cái thiện cái ác phải </w:t>
      </w:r>
      <w:r w:rsidRPr="0065229B">
        <w:rPr>
          <w:rFonts w:eastAsia="Calibri" w:cs="Times New Roman"/>
          <w:sz w:val="26"/>
          <w:szCs w:val="26"/>
        </w:rPr>
        <w:lastRenderedPageBreak/>
        <w:t>cùng đối mặt nhau để giành lấy công lí thực sự. Đó là bối cảnh để nhân vật chính Ngô Tử Văn có dịp bộc lộ bản lĩnh, khí phách của mình.</w:t>
      </w:r>
    </w:p>
    <w:p w:rsidR="00B069B2" w:rsidRPr="0065229B" w:rsidRDefault="00285178" w:rsidP="0065229B">
      <w:pPr>
        <w:spacing w:after="0" w:line="360" w:lineRule="auto"/>
        <w:jc w:val="both"/>
        <w:rPr>
          <w:rFonts w:eastAsia="Calibri" w:cs="Times New Roman"/>
          <w:bCs/>
          <w:sz w:val="26"/>
          <w:szCs w:val="26"/>
        </w:rPr>
      </w:pPr>
      <w:r w:rsidRPr="0065229B">
        <w:rPr>
          <w:rFonts w:eastAsia="Calibri" w:cs="Times New Roman"/>
          <w:bCs/>
          <w:sz w:val="26"/>
          <w:szCs w:val="26"/>
        </w:rPr>
        <w:t>3. Lời bình cuối truyện thể hiện thái độ như thế nào của tác giả đối với nhân vật?</w:t>
      </w:r>
    </w:p>
    <w:p w:rsidR="000E7FB1" w:rsidRPr="0065229B" w:rsidRDefault="000E7FB1" w:rsidP="0065229B">
      <w:pPr>
        <w:spacing w:after="0" w:line="360" w:lineRule="auto"/>
        <w:rPr>
          <w:rFonts w:eastAsia="Calibri" w:cs="Times New Roman"/>
          <w:sz w:val="26"/>
          <w:szCs w:val="26"/>
        </w:rPr>
      </w:pPr>
      <w:r w:rsidRPr="0065229B">
        <w:rPr>
          <w:rFonts w:eastAsia="Calibri" w:cs="Times New Roman"/>
          <w:sz w:val="26"/>
          <w:szCs w:val="26"/>
        </w:rPr>
        <w:t>* Đoạn 1: Từ “Than ôi!” đến “đổi cứng ra mềm”: Nguyễn Dữ khuyên: Con người gặp chuyện khó không được nhún nhường mà phải cứng cỏi, dũng cảm đương đầu, không nên thấy cái ác, cái xấu hoành hành mà rụt rè, lẩn tránh. Ông muốn nhắn nhủ những kẻ sĩ chân chính phải biết đứng lên đấu tranh vì quyền lợi bản thân, dân tộc, phả</w:t>
      </w:r>
      <w:r w:rsidR="00B069B2" w:rsidRPr="0065229B">
        <w:rPr>
          <w:rFonts w:eastAsia="Calibri" w:cs="Times New Roman"/>
          <w:sz w:val="26"/>
          <w:szCs w:val="26"/>
        </w:rPr>
        <w:t xml:space="preserve">i đi tìm con </w:t>
      </w:r>
      <w:r w:rsidRPr="0065229B">
        <w:rPr>
          <w:rFonts w:eastAsia="Calibri" w:cs="Times New Roman"/>
          <w:sz w:val="26"/>
          <w:szCs w:val="26"/>
        </w:rPr>
        <w:t>đườ</w:t>
      </w:r>
      <w:r w:rsidR="00B069B2" w:rsidRPr="0065229B">
        <w:rPr>
          <w:rFonts w:eastAsia="Calibri" w:cs="Times New Roman"/>
          <w:sz w:val="26"/>
          <w:szCs w:val="26"/>
        </w:rPr>
        <w:t xml:space="preserve">ng công </w:t>
      </w:r>
      <w:r w:rsidRPr="0065229B">
        <w:rPr>
          <w:rFonts w:eastAsia="Calibri" w:cs="Times New Roman"/>
          <w:sz w:val="26"/>
          <w:szCs w:val="26"/>
        </w:rPr>
        <w:t>lý.</w:t>
      </w:r>
      <w:r w:rsidRPr="0065229B">
        <w:rPr>
          <w:rFonts w:eastAsia="Calibri" w:cs="Times New Roman"/>
          <w:sz w:val="26"/>
          <w:szCs w:val="26"/>
        </w:rPr>
        <w:br/>
        <w:t>* Đoạn 2: Phần còn lại: Tác giả ngợi ca nhân vật Ngô Tử Văn đã tham gia vào cuộc đấu tranh giữa hai thế lực gồm con người và thần linh ma quỷ mà đại diện là hồn ma tên tướng bại trận, sự trong sạch, cương trực, thẳng thắn và dũng cảm, khảng khái của chàng đã khiến cái ác bị phơi bày. Ngô Tử Văn – chàng áo vải đại diện cho tầng lớp tri thức Việt đương thời đã nhận được phần thưởng xứng đáng với hành động trượng nghĩa. Từ đó, Nguyễn Dữ đưa ra kết luận “Vậy kẻ sĩ, không nên kiêng sợ sự cứng cỏi.”</w:t>
      </w:r>
    </w:p>
    <w:p w:rsidR="0065229B" w:rsidRPr="0065229B" w:rsidRDefault="0065229B" w:rsidP="0065229B">
      <w:pPr>
        <w:spacing w:after="0" w:line="360" w:lineRule="auto"/>
        <w:jc w:val="both"/>
        <w:rPr>
          <w:rFonts w:eastAsia="Calibri" w:cs="Times New Roman"/>
          <w:b/>
          <w:sz w:val="26"/>
          <w:szCs w:val="26"/>
        </w:rPr>
      </w:pPr>
      <w:r w:rsidRPr="0065229B">
        <w:rPr>
          <w:rFonts w:eastAsia="Calibri" w:cs="Times New Roman"/>
          <w:b/>
          <w:sz w:val="26"/>
          <w:szCs w:val="26"/>
        </w:rPr>
        <w:t>C. VẬN DỤNG:</w:t>
      </w:r>
    </w:p>
    <w:p w:rsidR="0065229B" w:rsidRPr="0065229B" w:rsidRDefault="0065229B" w:rsidP="0065229B">
      <w:pPr>
        <w:spacing w:after="0" w:line="360" w:lineRule="auto"/>
        <w:jc w:val="both"/>
        <w:rPr>
          <w:rFonts w:eastAsia="Calibri" w:cs="Times New Roman"/>
          <w:sz w:val="26"/>
          <w:szCs w:val="26"/>
        </w:rPr>
      </w:pPr>
      <w:r w:rsidRPr="0065229B">
        <w:rPr>
          <w:rFonts w:eastAsia="Calibri" w:cs="Times New Roman"/>
          <w:sz w:val="26"/>
          <w:szCs w:val="26"/>
        </w:rPr>
        <w:t>- Đứng trước cái xấu và cái ác cần :</w:t>
      </w:r>
    </w:p>
    <w:p w:rsidR="0065229B" w:rsidRPr="0065229B" w:rsidRDefault="0065229B" w:rsidP="0065229B">
      <w:pPr>
        <w:spacing w:after="0" w:line="360" w:lineRule="auto"/>
        <w:jc w:val="both"/>
        <w:rPr>
          <w:rFonts w:eastAsia="Calibri" w:cs="Times New Roman"/>
          <w:sz w:val="26"/>
          <w:szCs w:val="26"/>
        </w:rPr>
      </w:pPr>
      <w:r w:rsidRPr="0065229B">
        <w:rPr>
          <w:rFonts w:eastAsia="Calibri" w:cs="Times New Roman"/>
          <w:sz w:val="26"/>
          <w:szCs w:val="26"/>
        </w:rPr>
        <w:t>- Thái độ : Thẳng thắn, chính trự</w:t>
      </w:r>
      <w:r w:rsidR="007A4238">
        <w:rPr>
          <w:rFonts w:eastAsia="Calibri" w:cs="Times New Roman"/>
          <w:sz w:val="26"/>
          <w:szCs w:val="26"/>
        </w:rPr>
        <w:t>c.</w:t>
      </w:r>
    </w:p>
    <w:p w:rsidR="0065229B" w:rsidRPr="0065229B" w:rsidRDefault="0065229B" w:rsidP="0065229B">
      <w:pPr>
        <w:spacing w:after="0" w:line="360" w:lineRule="auto"/>
        <w:jc w:val="both"/>
        <w:rPr>
          <w:rFonts w:eastAsia="Calibri" w:cs="Times New Roman"/>
          <w:sz w:val="26"/>
          <w:szCs w:val="26"/>
        </w:rPr>
      </w:pPr>
      <w:r w:rsidRPr="0065229B">
        <w:rPr>
          <w:rFonts w:eastAsia="Calibri" w:cs="Times New Roman"/>
          <w:sz w:val="26"/>
          <w:szCs w:val="26"/>
        </w:rPr>
        <w:t>- Phẩm chấ</w:t>
      </w:r>
      <w:r w:rsidR="007A4238">
        <w:rPr>
          <w:rFonts w:eastAsia="Calibri" w:cs="Times New Roman"/>
          <w:sz w:val="26"/>
          <w:szCs w:val="26"/>
        </w:rPr>
        <w:t xml:space="preserve">t: </w:t>
      </w:r>
      <w:r w:rsidRPr="0065229B">
        <w:rPr>
          <w:rFonts w:eastAsia="Calibri" w:cs="Times New Roman"/>
          <w:sz w:val="26"/>
          <w:szCs w:val="26"/>
        </w:rPr>
        <w:t xml:space="preserve">Chí công vô tư , </w:t>
      </w:r>
      <w:r w:rsidR="007A4238">
        <w:rPr>
          <w:rFonts w:eastAsia="Calibri" w:cs="Times New Roman"/>
          <w:sz w:val="26"/>
          <w:szCs w:val="26"/>
        </w:rPr>
        <w:t xml:space="preserve">tự chủ, sống có trách nhiệm,  </w:t>
      </w:r>
      <w:r w:rsidRPr="0065229B">
        <w:rPr>
          <w:rFonts w:eastAsia="Calibri" w:cs="Times New Roman"/>
          <w:sz w:val="26"/>
          <w:szCs w:val="26"/>
        </w:rPr>
        <w:t xml:space="preserve">phân biệt phải, trái , đúng sai. Rộng lượng bao dụng. </w:t>
      </w:r>
    </w:p>
    <w:p w:rsidR="0065229B" w:rsidRPr="0065229B" w:rsidRDefault="0065229B" w:rsidP="0065229B">
      <w:pPr>
        <w:spacing w:after="0" w:line="360" w:lineRule="auto"/>
        <w:jc w:val="both"/>
        <w:rPr>
          <w:rFonts w:eastAsia="Calibri" w:cs="Times New Roman"/>
          <w:sz w:val="26"/>
          <w:szCs w:val="26"/>
        </w:rPr>
      </w:pPr>
      <w:r w:rsidRPr="0065229B">
        <w:rPr>
          <w:rFonts w:eastAsia="Calibri" w:cs="Times New Roman"/>
          <w:sz w:val="26"/>
          <w:szCs w:val="26"/>
        </w:rPr>
        <w:t>- Hành động: Đấu tranh đến cùng để bảo vệ chính nghĩa. Giúp cái xấu ,cái ác nhận ra hành động không đúng của mình.</w:t>
      </w:r>
      <w:r w:rsidR="007A4238">
        <w:rPr>
          <w:rFonts w:eastAsia="Calibri" w:cs="Times New Roman"/>
          <w:sz w:val="26"/>
          <w:szCs w:val="26"/>
        </w:rPr>
        <w:t xml:space="preserve"> Phê phán , lên án bài trừ cái xấu, cái ác.</w:t>
      </w:r>
      <w:bookmarkStart w:id="0" w:name="_GoBack"/>
      <w:bookmarkEnd w:id="0"/>
    </w:p>
    <w:p w:rsidR="00285178" w:rsidRPr="0065229B" w:rsidRDefault="00285178" w:rsidP="0065229B">
      <w:pPr>
        <w:spacing w:after="0" w:line="360" w:lineRule="auto"/>
        <w:jc w:val="both"/>
        <w:rPr>
          <w:rFonts w:eastAsia="Calibri" w:cs="Times New Roman"/>
          <w:sz w:val="26"/>
          <w:szCs w:val="26"/>
        </w:rPr>
      </w:pPr>
    </w:p>
    <w:p w:rsidR="000C5862" w:rsidRPr="0065229B" w:rsidRDefault="000C5862" w:rsidP="0065229B">
      <w:pPr>
        <w:spacing w:after="0" w:line="360" w:lineRule="auto"/>
        <w:jc w:val="both"/>
        <w:rPr>
          <w:sz w:val="26"/>
          <w:szCs w:val="26"/>
        </w:rPr>
      </w:pPr>
    </w:p>
    <w:sectPr w:rsidR="000C5862" w:rsidRPr="0065229B" w:rsidSect="00E105ED">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046EE"/>
    <w:multiLevelType w:val="hybridMultilevel"/>
    <w:tmpl w:val="617682DA"/>
    <w:lvl w:ilvl="0" w:tplc="EDEC32A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597517"/>
    <w:multiLevelType w:val="hybridMultilevel"/>
    <w:tmpl w:val="9502F1A2"/>
    <w:lvl w:ilvl="0" w:tplc="603A03EA">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E80758"/>
    <w:multiLevelType w:val="hybridMultilevel"/>
    <w:tmpl w:val="88769482"/>
    <w:lvl w:ilvl="0" w:tplc="02E6A2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2B77FD"/>
    <w:multiLevelType w:val="hybridMultilevel"/>
    <w:tmpl w:val="6EB202C6"/>
    <w:lvl w:ilvl="0" w:tplc="61267F12">
      <w:start w:val="1"/>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01F"/>
    <w:rsid w:val="00001674"/>
    <w:rsid w:val="000C5862"/>
    <w:rsid w:val="000E7FB1"/>
    <w:rsid w:val="001D00B7"/>
    <w:rsid w:val="00285178"/>
    <w:rsid w:val="003E401F"/>
    <w:rsid w:val="005149D5"/>
    <w:rsid w:val="0061354B"/>
    <w:rsid w:val="0065229B"/>
    <w:rsid w:val="00684E15"/>
    <w:rsid w:val="007A4238"/>
    <w:rsid w:val="007E7D93"/>
    <w:rsid w:val="00842BF8"/>
    <w:rsid w:val="00A826FD"/>
    <w:rsid w:val="00B069B2"/>
    <w:rsid w:val="00B8328C"/>
    <w:rsid w:val="00D67D17"/>
    <w:rsid w:val="00E105ED"/>
    <w:rsid w:val="00EF1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01F"/>
    <w:pPr>
      <w:ind w:left="720"/>
      <w:contextualSpacing/>
    </w:pPr>
  </w:style>
  <w:style w:type="paragraph" w:styleId="NoSpacing">
    <w:name w:val="No Spacing"/>
    <w:uiPriority w:val="1"/>
    <w:qFormat/>
    <w:rsid w:val="000E7FB1"/>
    <w:pPr>
      <w:spacing w:after="0" w:line="240" w:lineRule="auto"/>
    </w:pPr>
    <w:rPr>
      <w:rFonts w:ascii="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01F"/>
    <w:pPr>
      <w:ind w:left="720"/>
      <w:contextualSpacing/>
    </w:pPr>
  </w:style>
  <w:style w:type="paragraph" w:styleId="NoSpacing">
    <w:name w:val="No Spacing"/>
    <w:uiPriority w:val="1"/>
    <w:qFormat/>
    <w:rsid w:val="000E7FB1"/>
    <w:pPr>
      <w:spacing w:after="0" w:line="240" w:lineRule="auto"/>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2020-03-27T13:59:00Z</dcterms:created>
  <dcterms:modified xsi:type="dcterms:W3CDTF">2020-03-31T04:00:00Z</dcterms:modified>
</cp:coreProperties>
</file>