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7A10DF" w14:textId="3179CC39" w:rsidR="00E50A1A" w:rsidRDefault="003334D2" w:rsidP="003334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34D2">
        <w:rPr>
          <w:rFonts w:ascii="Times New Roman" w:hAnsi="Times New Roman" w:cs="Times New Roman"/>
          <w:b/>
          <w:sz w:val="28"/>
          <w:szCs w:val="28"/>
        </w:rPr>
        <w:t>Phần đáp án</w:t>
      </w:r>
    </w:p>
    <w:p w14:paraId="250CC6DC" w14:textId="77777777" w:rsidR="003334D2" w:rsidRDefault="003334D2" w:rsidP="003334D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Câu</w:t>
      </w:r>
      <w:r>
        <w:rPr>
          <w:rFonts w:ascii="Times New Roman" w:hAnsi="Times New Roman" w:cs="Times New Roman"/>
          <w:b/>
          <w:sz w:val="28"/>
          <w:szCs w:val="28"/>
        </w:rPr>
        <w:t xml:space="preserve"> 1B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Câu</w:t>
      </w:r>
      <w:r>
        <w:rPr>
          <w:rFonts w:ascii="Times New Roman" w:hAnsi="Times New Roman" w:cs="Times New Roman"/>
          <w:b/>
          <w:sz w:val="28"/>
          <w:szCs w:val="28"/>
        </w:rPr>
        <w:t xml:space="preserve"> 2A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Câu</w:t>
      </w:r>
      <w:r>
        <w:rPr>
          <w:rFonts w:ascii="Times New Roman" w:hAnsi="Times New Roman" w:cs="Times New Roman"/>
          <w:b/>
          <w:sz w:val="28"/>
          <w:szCs w:val="28"/>
        </w:rPr>
        <w:t xml:space="preserve"> 3C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Câu</w:t>
      </w:r>
      <w:r>
        <w:rPr>
          <w:rFonts w:ascii="Times New Roman" w:hAnsi="Times New Roman" w:cs="Times New Roman"/>
          <w:b/>
          <w:sz w:val="28"/>
          <w:szCs w:val="28"/>
        </w:rPr>
        <w:t xml:space="preserve"> 4B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Câu</w:t>
      </w:r>
      <w:r>
        <w:rPr>
          <w:rFonts w:ascii="Times New Roman" w:hAnsi="Times New Roman" w:cs="Times New Roman"/>
          <w:b/>
          <w:sz w:val="28"/>
          <w:szCs w:val="28"/>
        </w:rPr>
        <w:t xml:space="preserve"> 5C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Câu</w:t>
      </w:r>
      <w:r>
        <w:rPr>
          <w:rFonts w:ascii="Times New Roman" w:hAnsi="Times New Roman" w:cs="Times New Roman"/>
          <w:b/>
          <w:sz w:val="28"/>
          <w:szCs w:val="28"/>
        </w:rPr>
        <w:t xml:space="preserve"> 6C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Câu</w:t>
      </w:r>
      <w:r>
        <w:rPr>
          <w:rFonts w:ascii="Times New Roman" w:hAnsi="Times New Roman" w:cs="Times New Roman"/>
          <w:b/>
          <w:sz w:val="28"/>
          <w:szCs w:val="28"/>
        </w:rPr>
        <w:t xml:space="preserve"> 7C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7432A3E1" w14:textId="77777777" w:rsidR="003334D2" w:rsidRDefault="003334D2" w:rsidP="003334D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Câu</w:t>
      </w:r>
      <w:r>
        <w:rPr>
          <w:rFonts w:ascii="Times New Roman" w:hAnsi="Times New Roman" w:cs="Times New Roman"/>
          <w:b/>
          <w:sz w:val="28"/>
          <w:szCs w:val="28"/>
        </w:rPr>
        <w:t xml:space="preserve"> 8D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Câu</w:t>
      </w:r>
      <w:r>
        <w:rPr>
          <w:rFonts w:ascii="Times New Roman" w:hAnsi="Times New Roman" w:cs="Times New Roman"/>
          <w:b/>
          <w:sz w:val="28"/>
          <w:szCs w:val="28"/>
        </w:rPr>
        <w:t xml:space="preserve"> 9A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Câu</w:t>
      </w:r>
      <w:r>
        <w:rPr>
          <w:rFonts w:ascii="Times New Roman" w:hAnsi="Times New Roman" w:cs="Times New Roman"/>
          <w:b/>
          <w:sz w:val="28"/>
          <w:szCs w:val="28"/>
        </w:rPr>
        <w:t xml:space="preserve"> 10D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Câu</w:t>
      </w:r>
      <w:r>
        <w:rPr>
          <w:rFonts w:ascii="Times New Roman" w:hAnsi="Times New Roman" w:cs="Times New Roman"/>
          <w:b/>
          <w:sz w:val="28"/>
          <w:szCs w:val="28"/>
        </w:rPr>
        <w:t xml:space="preserve"> 11B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Câu</w:t>
      </w:r>
      <w:r>
        <w:rPr>
          <w:rFonts w:ascii="Times New Roman" w:hAnsi="Times New Roman" w:cs="Times New Roman"/>
          <w:b/>
          <w:sz w:val="28"/>
          <w:szCs w:val="28"/>
        </w:rPr>
        <w:t xml:space="preserve"> 12C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Câu</w:t>
      </w:r>
      <w:r>
        <w:rPr>
          <w:rFonts w:ascii="Times New Roman" w:hAnsi="Times New Roman" w:cs="Times New Roman"/>
          <w:b/>
          <w:sz w:val="28"/>
          <w:szCs w:val="28"/>
        </w:rPr>
        <w:t xml:space="preserve"> 13B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Câu</w:t>
      </w:r>
      <w:r>
        <w:rPr>
          <w:rFonts w:ascii="Times New Roman" w:hAnsi="Times New Roman" w:cs="Times New Roman"/>
          <w:b/>
          <w:sz w:val="28"/>
          <w:szCs w:val="28"/>
        </w:rPr>
        <w:t xml:space="preserve"> 14C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1DA90352" w14:textId="77777777" w:rsidR="003334D2" w:rsidRDefault="003334D2" w:rsidP="003334D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Câu</w:t>
      </w:r>
      <w:r>
        <w:rPr>
          <w:rFonts w:ascii="Times New Roman" w:hAnsi="Times New Roman" w:cs="Times New Roman"/>
          <w:b/>
          <w:sz w:val="28"/>
          <w:szCs w:val="28"/>
        </w:rPr>
        <w:t xml:space="preserve"> 15A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Câu</w:t>
      </w:r>
      <w:r>
        <w:rPr>
          <w:rFonts w:ascii="Times New Roman" w:hAnsi="Times New Roman" w:cs="Times New Roman"/>
          <w:b/>
          <w:sz w:val="28"/>
          <w:szCs w:val="28"/>
        </w:rPr>
        <w:t xml:space="preserve"> 16B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Câu</w:t>
      </w:r>
      <w:r>
        <w:rPr>
          <w:rFonts w:ascii="Times New Roman" w:hAnsi="Times New Roman" w:cs="Times New Roman"/>
          <w:b/>
          <w:sz w:val="28"/>
          <w:szCs w:val="28"/>
        </w:rPr>
        <w:t xml:space="preserve"> 17D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Câu</w:t>
      </w:r>
      <w:r>
        <w:rPr>
          <w:rFonts w:ascii="Times New Roman" w:hAnsi="Times New Roman" w:cs="Times New Roman"/>
          <w:b/>
          <w:sz w:val="28"/>
          <w:szCs w:val="28"/>
        </w:rPr>
        <w:t xml:space="preserve"> 18A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Câu</w:t>
      </w:r>
      <w:r>
        <w:rPr>
          <w:rFonts w:ascii="Times New Roman" w:hAnsi="Times New Roman" w:cs="Times New Roman"/>
          <w:b/>
          <w:sz w:val="28"/>
          <w:szCs w:val="28"/>
        </w:rPr>
        <w:t xml:space="preserve"> 19C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Câu</w:t>
      </w:r>
      <w:r>
        <w:rPr>
          <w:rFonts w:ascii="Times New Roman" w:hAnsi="Times New Roman" w:cs="Times New Roman"/>
          <w:b/>
          <w:sz w:val="28"/>
          <w:szCs w:val="28"/>
        </w:rPr>
        <w:t xml:space="preserve"> 20B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Câu</w:t>
      </w:r>
      <w:r>
        <w:rPr>
          <w:rFonts w:ascii="Times New Roman" w:hAnsi="Times New Roman" w:cs="Times New Roman"/>
          <w:b/>
          <w:sz w:val="28"/>
          <w:szCs w:val="28"/>
        </w:rPr>
        <w:t xml:space="preserve"> 21C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289B6564" w14:textId="77777777" w:rsidR="003334D2" w:rsidRDefault="003334D2" w:rsidP="003334D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Câu</w:t>
      </w:r>
      <w:r>
        <w:rPr>
          <w:rFonts w:ascii="Times New Roman" w:hAnsi="Times New Roman" w:cs="Times New Roman"/>
          <w:b/>
          <w:sz w:val="28"/>
          <w:szCs w:val="28"/>
        </w:rPr>
        <w:t xml:space="preserve"> 22C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Câu</w:t>
      </w:r>
      <w:r>
        <w:rPr>
          <w:rFonts w:ascii="Times New Roman" w:hAnsi="Times New Roman" w:cs="Times New Roman"/>
          <w:b/>
          <w:sz w:val="28"/>
          <w:szCs w:val="28"/>
        </w:rPr>
        <w:t xml:space="preserve"> 23A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Câu</w:t>
      </w:r>
      <w:r>
        <w:rPr>
          <w:rFonts w:ascii="Times New Roman" w:hAnsi="Times New Roman" w:cs="Times New Roman"/>
          <w:b/>
          <w:sz w:val="28"/>
          <w:szCs w:val="28"/>
        </w:rPr>
        <w:t xml:space="preserve"> 24D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Câu</w:t>
      </w:r>
      <w:r>
        <w:rPr>
          <w:rFonts w:ascii="Times New Roman" w:hAnsi="Times New Roman" w:cs="Times New Roman"/>
          <w:b/>
          <w:sz w:val="28"/>
          <w:szCs w:val="28"/>
        </w:rPr>
        <w:t xml:space="preserve"> 25A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Câu</w:t>
      </w:r>
      <w:r>
        <w:rPr>
          <w:rFonts w:ascii="Times New Roman" w:hAnsi="Times New Roman" w:cs="Times New Roman"/>
          <w:b/>
          <w:sz w:val="28"/>
          <w:szCs w:val="28"/>
        </w:rPr>
        <w:t xml:space="preserve"> 26C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Câu</w:t>
      </w:r>
      <w:r>
        <w:rPr>
          <w:rFonts w:ascii="Times New Roman" w:hAnsi="Times New Roman" w:cs="Times New Roman"/>
          <w:b/>
          <w:sz w:val="28"/>
          <w:szCs w:val="28"/>
        </w:rPr>
        <w:t xml:space="preserve"> 27A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Câu</w:t>
      </w:r>
      <w:r>
        <w:rPr>
          <w:rFonts w:ascii="Times New Roman" w:hAnsi="Times New Roman" w:cs="Times New Roman"/>
          <w:b/>
          <w:sz w:val="28"/>
          <w:szCs w:val="28"/>
        </w:rPr>
        <w:t xml:space="preserve"> 28B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289C81E6" w14:textId="4124B128" w:rsidR="003334D2" w:rsidRDefault="003334D2" w:rsidP="003334D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Câu</w:t>
      </w:r>
      <w:r>
        <w:rPr>
          <w:rFonts w:ascii="Times New Roman" w:hAnsi="Times New Roman" w:cs="Times New Roman"/>
          <w:b/>
          <w:sz w:val="28"/>
          <w:szCs w:val="28"/>
        </w:rPr>
        <w:t xml:space="preserve"> 29D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Câu</w:t>
      </w:r>
      <w:r>
        <w:rPr>
          <w:rFonts w:ascii="Times New Roman" w:hAnsi="Times New Roman" w:cs="Times New Roman"/>
          <w:b/>
          <w:sz w:val="28"/>
          <w:szCs w:val="28"/>
        </w:rPr>
        <w:t xml:space="preserve"> 30A</w:t>
      </w:r>
    </w:p>
    <w:p w14:paraId="37AD2958" w14:textId="39EED2BF" w:rsidR="003334D2" w:rsidRDefault="003334D2" w:rsidP="003334D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Câu 18: Sử dụng định luật bảo toàn điện tích và các ion Mg</w:t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>2+</w:t>
      </w:r>
      <w:r>
        <w:rPr>
          <w:rFonts w:ascii="Times New Roman" w:hAnsi="Times New Roman" w:cs="Times New Roman"/>
          <w:b/>
          <w:sz w:val="28"/>
          <w:szCs w:val="28"/>
        </w:rPr>
        <w:t>; Ca</w:t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>2+</w:t>
      </w:r>
      <w:r>
        <w:rPr>
          <w:rFonts w:ascii="Times New Roman" w:hAnsi="Times New Roman" w:cs="Times New Roman"/>
          <w:b/>
          <w:sz w:val="28"/>
          <w:szCs w:val="28"/>
        </w:rPr>
        <w:t>; Ba</w:t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>2+</w:t>
      </w:r>
      <w:r>
        <w:rPr>
          <w:rFonts w:ascii="Times New Roman" w:hAnsi="Times New Roman" w:cs="Times New Roman"/>
          <w:b/>
          <w:sz w:val="28"/>
          <w:szCs w:val="28"/>
        </w:rPr>
        <w:t xml:space="preserve"> đều mang điện tích 2+ nên tính được tổng số mol của các ion trên là </w:t>
      </w:r>
      <w:r w:rsidR="00523435">
        <w:rPr>
          <w:rFonts w:ascii="Times New Roman" w:hAnsi="Times New Roman" w:cs="Times New Roman"/>
          <w:b/>
          <w:sz w:val="28"/>
          <w:szCs w:val="28"/>
        </w:rPr>
        <w:t>0,15 mol.</w:t>
      </w:r>
    </w:p>
    <w:p w14:paraId="1A17C95F" w14:textId="713861BE" w:rsidR="00523435" w:rsidRDefault="00523435" w:rsidP="003334D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Từ đó tính được V= 0,15</w:t>
      </w:r>
    </w:p>
    <w:p w14:paraId="00EAF6DF" w14:textId="5D8577DC" w:rsidR="00523435" w:rsidRPr="00523435" w:rsidRDefault="00523435" w:rsidP="003334D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Câu 23: H</w:t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>+</w:t>
      </w:r>
      <w:r>
        <w:rPr>
          <w:rFonts w:ascii="Times New Roman" w:hAnsi="Times New Roman" w:cs="Times New Roman"/>
          <w:b/>
          <w:sz w:val="28"/>
          <w:szCs w:val="28"/>
        </w:rPr>
        <w:t>: 0,02 mol; OH</w:t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: 0,04 mol</w:t>
      </w:r>
    </w:p>
    <w:p w14:paraId="1B0AA405" w14:textId="6A34A6AC" w:rsidR="00523435" w:rsidRDefault="00523435" w:rsidP="003334D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Sử dụng phương trình ion thu gọn</w:t>
      </w:r>
    </w:p>
    <w:p w14:paraId="24AF2885" w14:textId="64540976" w:rsidR="00523435" w:rsidRDefault="00523435" w:rsidP="003334D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H</w:t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>+</w:t>
      </w:r>
      <w:r>
        <w:rPr>
          <w:rFonts w:ascii="Times New Roman" w:hAnsi="Times New Roman" w:cs="Times New Roman"/>
          <w:b/>
          <w:sz w:val="28"/>
          <w:szCs w:val="28"/>
        </w:rPr>
        <w:t xml:space="preserve"> + OH</w:t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523435">
        <w:rPr>
          <w:rFonts w:ascii="Times New Roman" w:hAnsi="Times New Roman" w:cs="Times New Roman"/>
          <w:b/>
          <w:sz w:val="28"/>
          <w:szCs w:val="28"/>
        </w:rPr>
        <w:sym w:font="Wingdings" w:char="F0E0"/>
      </w:r>
      <w:r>
        <w:rPr>
          <w:rFonts w:ascii="Times New Roman" w:hAnsi="Times New Roman" w:cs="Times New Roman"/>
          <w:b/>
          <w:sz w:val="28"/>
          <w:szCs w:val="28"/>
        </w:rPr>
        <w:t xml:space="preserve"> H</w:t>
      </w:r>
      <w:r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O</w:t>
      </w:r>
    </w:p>
    <w:p w14:paraId="06FBEC35" w14:textId="648DAB70" w:rsidR="00523435" w:rsidRDefault="00523435" w:rsidP="003334D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OH</w:t>
      </w:r>
      <w:r>
        <w:rPr>
          <w:rFonts w:ascii="Times New Roman" w:hAnsi="Times New Roman" w:cs="Times New Roman"/>
          <w:b/>
          <w:sz w:val="28"/>
          <w:szCs w:val="28"/>
        </w:rPr>
        <w:softHyphen/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dư: 0,02 mol</w:t>
      </w:r>
      <w:r w:rsidR="00DB5C70">
        <w:rPr>
          <w:rFonts w:ascii="Times New Roman" w:hAnsi="Times New Roman" w:cs="Times New Roman"/>
          <w:b/>
          <w:sz w:val="28"/>
          <w:szCs w:val="28"/>
        </w:rPr>
        <w:t xml:space="preserve"> =&gt; [OH</w:t>
      </w:r>
      <w:r w:rsidR="00DB5C70">
        <w:rPr>
          <w:rFonts w:ascii="Times New Roman" w:hAnsi="Times New Roman" w:cs="Times New Roman"/>
          <w:b/>
          <w:sz w:val="28"/>
          <w:szCs w:val="28"/>
          <w:vertAlign w:val="superscript"/>
        </w:rPr>
        <w:t>-</w:t>
      </w:r>
      <w:r w:rsidR="00DB5C70">
        <w:rPr>
          <w:rFonts w:ascii="Times New Roman" w:hAnsi="Times New Roman" w:cs="Times New Roman"/>
          <w:b/>
          <w:sz w:val="28"/>
          <w:szCs w:val="28"/>
        </w:rPr>
        <w:t>]dư =0,1M =&gt; pOH=1 =&gt; pH=13</w:t>
      </w:r>
    </w:p>
    <w:p w14:paraId="29F6DD2D" w14:textId="7B971ADA" w:rsidR="00DB5C70" w:rsidRDefault="00DB5C70" w:rsidP="003334D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Câu 25: Gọi số mol của mỗi ion trong dung dịch X là x mol </w:t>
      </w:r>
    </w:p>
    <w:p w14:paraId="6EEE25F0" w14:textId="13FF156B" w:rsidR="00DB5C70" w:rsidRDefault="00DB5C70" w:rsidP="003334D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Kết tủa gồm BaCO</w:t>
      </w:r>
      <w:r>
        <w:rPr>
          <w:rFonts w:ascii="Times New Roman" w:hAnsi="Times New Roman" w:cs="Times New Roman"/>
          <w:b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: x mol và BaSO</w:t>
      </w:r>
      <w:r>
        <w:rPr>
          <w:rFonts w:ascii="Times New Roman" w:hAnsi="Times New Roman" w:cs="Times New Roman"/>
          <w:b/>
          <w:sz w:val="28"/>
          <w:szCs w:val="28"/>
          <w:vertAlign w:val="subscript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: x mol</w:t>
      </w:r>
    </w:p>
    <w:p w14:paraId="3BE566F0" w14:textId="41B2FF8D" w:rsidR="00DB5C70" w:rsidRDefault="00DB5C70" w:rsidP="003334D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197x+ 233x=43 =&gt; x=0,1</w:t>
      </w:r>
    </w:p>
    <w:p w14:paraId="0B028AF5" w14:textId="35558690" w:rsidR="00DB5C70" w:rsidRDefault="00DB5C70" w:rsidP="003334D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Câu 26: Kết tủa là BaCO</w:t>
      </w:r>
      <w:r>
        <w:rPr>
          <w:rFonts w:ascii="Times New Roman" w:hAnsi="Times New Roman" w:cs="Times New Roman"/>
          <w:b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: 0,2 mol =&gt; BaCl</w:t>
      </w:r>
      <w:r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: 0,2 mol</w:t>
      </w:r>
    </w:p>
    <w:p w14:paraId="2D18011B" w14:textId="2257A842" w:rsidR="00DB5C70" w:rsidRDefault="00DB5C70" w:rsidP="003334D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Áp dụng định luật bảo toàn khối lượng ta có đáp án 26,6 gam</w:t>
      </w:r>
    </w:p>
    <w:p w14:paraId="3CAD0C80" w14:textId="07EC8E0E" w:rsidR="003F3500" w:rsidRPr="003F3500" w:rsidRDefault="00DB5C70" w:rsidP="003334D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Câu 27: </w:t>
      </w:r>
      <w:r w:rsidR="003F3500">
        <w:rPr>
          <w:rFonts w:ascii="Times New Roman" w:hAnsi="Times New Roman" w:cs="Times New Roman"/>
          <w:b/>
          <w:sz w:val="28"/>
          <w:szCs w:val="28"/>
        </w:rPr>
        <w:t>Zn(OH)</w:t>
      </w:r>
      <w:r w:rsidR="003F3500"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r w:rsidR="003F3500">
        <w:rPr>
          <w:rFonts w:ascii="Times New Roman" w:hAnsi="Times New Roman" w:cs="Times New Roman"/>
          <w:b/>
          <w:sz w:val="28"/>
          <w:szCs w:val="28"/>
        </w:rPr>
        <w:t xml:space="preserve"> : 0,01 mol</w:t>
      </w:r>
    </w:p>
    <w:p w14:paraId="17DEAE97" w14:textId="542C25A5" w:rsidR="00DB5C70" w:rsidRDefault="00DB5C70" w:rsidP="003334D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Có 2 khả năng:</w:t>
      </w:r>
    </w:p>
    <w:p w14:paraId="1C428379" w14:textId="5B8B709B" w:rsidR="00DB5C70" w:rsidRDefault="00DB5C70" w:rsidP="003334D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TH1: </w:t>
      </w:r>
      <w:r w:rsidR="003F3500">
        <w:rPr>
          <w:rFonts w:ascii="Times New Roman" w:hAnsi="Times New Roman" w:cs="Times New Roman"/>
          <w:b/>
          <w:sz w:val="28"/>
          <w:szCs w:val="28"/>
        </w:rPr>
        <w:t>Số mol OH</w:t>
      </w:r>
      <w:r w:rsidR="003F3500">
        <w:rPr>
          <w:rFonts w:ascii="Times New Roman" w:hAnsi="Times New Roman" w:cs="Times New Roman"/>
          <w:b/>
          <w:sz w:val="28"/>
          <w:szCs w:val="28"/>
        </w:rPr>
        <w:softHyphen/>
      </w:r>
      <w:r w:rsidR="003F3500">
        <w:rPr>
          <w:rFonts w:ascii="Times New Roman" w:hAnsi="Times New Roman" w:cs="Times New Roman"/>
          <w:b/>
          <w:sz w:val="28"/>
          <w:szCs w:val="28"/>
          <w:vertAlign w:val="superscript"/>
        </w:rPr>
        <w:t>-</w:t>
      </w:r>
      <w:r w:rsidR="003F3500">
        <w:rPr>
          <w:rFonts w:ascii="Times New Roman" w:hAnsi="Times New Roman" w:cs="Times New Roman"/>
          <w:b/>
          <w:sz w:val="28"/>
          <w:szCs w:val="28"/>
        </w:rPr>
        <w:t xml:space="preserve">  =</w:t>
      </w:r>
      <w:r w:rsidR="00975EB1">
        <w:rPr>
          <w:rFonts w:ascii="Times New Roman" w:hAnsi="Times New Roman" w:cs="Times New Roman"/>
          <w:b/>
          <w:sz w:val="28"/>
          <w:szCs w:val="28"/>
        </w:rPr>
        <w:t xml:space="preserve"> 2.0,01=0,02 mol =&gt; V=0,01 lít =10 ml</w:t>
      </w:r>
    </w:p>
    <w:p w14:paraId="0F6BC0DB" w14:textId="5C7A6076" w:rsidR="00975EB1" w:rsidRDefault="00975EB1" w:rsidP="003334D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TH2: </w:t>
      </w:r>
      <w:r>
        <w:rPr>
          <w:rFonts w:ascii="Times New Roman" w:hAnsi="Times New Roman" w:cs="Times New Roman"/>
          <w:b/>
          <w:sz w:val="28"/>
          <w:szCs w:val="28"/>
        </w:rPr>
        <w:t>Số mol OH</w:t>
      </w:r>
      <w:r>
        <w:rPr>
          <w:rFonts w:ascii="Times New Roman" w:hAnsi="Times New Roman" w:cs="Times New Roman"/>
          <w:b/>
          <w:sz w:val="28"/>
          <w:szCs w:val="28"/>
        </w:rPr>
        <w:softHyphen/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=4.0,01-2.0,01=0,06 mol =&gt; V=0,03 lít =30 ml</w:t>
      </w:r>
    </w:p>
    <w:p w14:paraId="5DD36F00" w14:textId="047B3A7B" w:rsidR="009B0C66" w:rsidRDefault="009B0C66" w:rsidP="003334D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Đáp án A</w:t>
      </w:r>
    </w:p>
    <w:p w14:paraId="067F2C98" w14:textId="6622516C" w:rsidR="009B0C66" w:rsidRDefault="009B0C66" w:rsidP="003334D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Câu 29: Sử dụng số mol CO</w:t>
      </w:r>
      <w:r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= số mol H</w:t>
      </w:r>
      <w:r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O= 1 mol</w:t>
      </w:r>
    </w:p>
    <w:p w14:paraId="7F5AA34F" w14:textId="4D9A98C4" w:rsidR="009B0C66" w:rsidRDefault="009B0C66" w:rsidP="003334D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số mol </w:t>
      </w:r>
      <w:r>
        <w:rPr>
          <w:rFonts w:ascii="Times New Roman" w:hAnsi="Times New Roman" w:cs="Times New Roman"/>
          <w:b/>
          <w:sz w:val="28"/>
          <w:szCs w:val="28"/>
        </w:rPr>
        <w:t>HCl</w:t>
      </w:r>
      <w:r>
        <w:rPr>
          <w:rFonts w:ascii="Times New Roman" w:hAnsi="Times New Roman" w:cs="Times New Roman"/>
          <w:b/>
          <w:sz w:val="28"/>
          <w:szCs w:val="28"/>
        </w:rPr>
        <w:t xml:space="preserve"> = </w:t>
      </w:r>
      <w:r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 xml:space="preserve">số mol </w:t>
      </w:r>
      <w:r>
        <w:rPr>
          <w:rFonts w:ascii="Times New Roman" w:hAnsi="Times New Roman" w:cs="Times New Roman"/>
          <w:b/>
          <w:sz w:val="28"/>
          <w:szCs w:val="28"/>
        </w:rPr>
        <w:t>CO</w:t>
      </w:r>
      <w:r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= 2 mol</w:t>
      </w:r>
    </w:p>
    <w:p w14:paraId="75C16847" w14:textId="11E4574D" w:rsidR="009B0C66" w:rsidRPr="009B0C66" w:rsidRDefault="009B0C66" w:rsidP="003334D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Áp dụng định luật bảo toàn khối lượng được đáp án D</w:t>
      </w:r>
      <w:bookmarkStart w:id="0" w:name="_GoBack"/>
      <w:bookmarkEnd w:id="0"/>
    </w:p>
    <w:p w14:paraId="17FF7102" w14:textId="77777777" w:rsidR="009B0C66" w:rsidRPr="009B0C66" w:rsidRDefault="009B0C66" w:rsidP="003334D2">
      <w:pPr>
        <w:rPr>
          <w:rFonts w:ascii="Times New Roman" w:hAnsi="Times New Roman" w:cs="Times New Roman"/>
          <w:b/>
          <w:sz w:val="28"/>
          <w:szCs w:val="28"/>
        </w:rPr>
      </w:pPr>
    </w:p>
    <w:p w14:paraId="6511B51A" w14:textId="77777777" w:rsidR="003334D2" w:rsidRPr="003334D2" w:rsidRDefault="003334D2" w:rsidP="003334D2">
      <w:pPr>
        <w:rPr>
          <w:rFonts w:ascii="Times New Roman" w:hAnsi="Times New Roman" w:cs="Times New Roman"/>
          <w:b/>
          <w:sz w:val="28"/>
          <w:szCs w:val="28"/>
        </w:rPr>
      </w:pPr>
    </w:p>
    <w:sectPr w:rsidR="003334D2" w:rsidRPr="003334D2" w:rsidSect="003334D2">
      <w:pgSz w:w="12240" w:h="15840"/>
      <w:pgMar w:top="630" w:right="900" w:bottom="1440" w:left="4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A1A"/>
    <w:rsid w:val="003334D2"/>
    <w:rsid w:val="003F3500"/>
    <w:rsid w:val="00523435"/>
    <w:rsid w:val="00975EB1"/>
    <w:rsid w:val="009B0C66"/>
    <w:rsid w:val="00DB5C70"/>
    <w:rsid w:val="00E50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18F1E6"/>
  <w15:chartTrackingRefBased/>
  <w15:docId w15:val="{921F9DD3-652B-40F9-B046-01B9DEA41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van hung</dc:creator>
  <cp:keywords/>
  <dc:description/>
  <cp:lastModifiedBy>nguyen van hung</cp:lastModifiedBy>
  <cp:revision>5</cp:revision>
  <dcterms:created xsi:type="dcterms:W3CDTF">2020-03-04T23:15:00Z</dcterms:created>
  <dcterms:modified xsi:type="dcterms:W3CDTF">2020-03-04T23:42:00Z</dcterms:modified>
</cp:coreProperties>
</file>