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54" w:rsidRDefault="004C3154" w:rsidP="004C315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>
        <w:rPr>
          <w:rFonts w:ascii="Times New Roman" w:hAnsi="Times New Roman" w:cs="Times New Roman"/>
          <w:b/>
          <w:color w:val="0000FF"/>
          <w:sz w:val="26"/>
          <w:szCs w:val="26"/>
        </w:rPr>
        <w:t>ĐỊA 11 - LIÊN BANG NGA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Lãnh thổ nước Liên bang Nga có diện tích là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11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,7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triệu 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                                 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B. 17</w:t>
      </w: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,1</w:t>
      </w:r>
      <w:proofErr w:type="gramEnd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triệu km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vertAlign w:val="superscript"/>
        </w:rPr>
        <w:t>2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 12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,7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triệu 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2.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                                D. 17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,2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triệu 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2: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Là quốc gia rộng lớn nhất thế giới, lãnh thổ nước Nga bao gồm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 Toàn bộ Đồng bằng Đông Âu.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 Toàn bộ phần Bắc Á.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C. Phần lớn Đồng bằng Đông Âu và toàn bộ phần Bắc Á.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 Toàn bộ phần Bắc Á và một phần Trung Á.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3: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Liên bang Nga có đường biên giới dài khoảng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Hơn 20 000 km.                                  B. Hơn 30 000 km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C. Hơn 40 000 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                                  D. Hơn 50 000 km.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4: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Liên bang Nga có đường bờ biển dài, tiếp giáp với hai đại dương lớn là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A. Bắc Băng Dương và Thái Bình Dương.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Bắc Băng Dương và Đại Tây Dương.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 Thái Bình Dương và Ấn Độ Dương.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Đại Tây Dương và Thái Bình Dương.</w:t>
      </w:r>
      <w:proofErr w:type="gramEnd"/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5: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Từ đông sang tây, lãnh thổ nước Nga trải ra trên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8 múi giờ.                                      B. 9 múi giờ.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 10 múi giờ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.                                    D. 11 múi giờ.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6: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Liên bang Nga không giáp với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Biển Ban Tích.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                                   B. Biển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Đen.</w:t>
      </w:r>
      <w:proofErr w:type="gramEnd"/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C. Biển Aran.                                           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 Biển Caxpi.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7: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Về mặt tự nhiên, gianh giới phân chia địa hình lãnh thổ nước Nga thành hai phần Đông và Tây là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Dãy núi Uran.                                        </w:t>
      </w: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B. Sông Ê – nít - xây.</w:t>
      </w:r>
      <w:proofErr w:type="gramEnd"/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 Sông Ô bi.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                                            D. Sông Lê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na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8: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Đại bộ phận địa hình phần lãnh thổ phía Tây sông Ê – nít - xây là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A. Đồng bằng và vùng trũng.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Núi và cao nguyên.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 Đồi núi thấp và vùng trũng.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Đồng bằng và đồi núi thấp.</w:t>
      </w:r>
      <w:proofErr w:type="gramEnd"/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9: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Một đặc điểm cơ bản của địa hình nước Nga là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Cao ở phía bắc, thấp về phía nam.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 Cao ở phía nam, thấp về phía bắc.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C. Cao ở phía đông, thấp về phía tây.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Cao ở phía tây, thấp về phía đông.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10: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Liên bang Nga là nước có tới trên 100 dân tộc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  trong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đó dân tộc Nga chiếm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60 % dân số cả nước.                  B. 78% dân số cả nước.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C. 80 % dân số cả nước.                 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 87% dân số cả nước.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11: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Mật độ dân số trung bình của Liên bang Nga vào năm 2005 là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6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,8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người /km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                             B. 7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,4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người/km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C. 8</w:t>
      </w: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,4</w:t>
      </w:r>
      <w:proofErr w:type="gramEnd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người/km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vertAlign w:val="superscript"/>
        </w:rPr>
        <w:t>2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.    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                 </w:t>
      </w:r>
      <w:r w:rsidRPr="000C058E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.         </w:t>
      </w:r>
      <w:r w:rsidRPr="000C058E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 D. 8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,6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người/km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12: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Tỷ lệ dân sống ở thành phố của nước Nga (năm 2005) là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A. Trên 60%.            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B. Trên 70%.  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           C. Gần 80%.            D. Trên 80%.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13: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Dân số thành thị của nước Nga sống chủ yếu ở các thành phố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 Lớn và các thành phố vệ tinh.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Trung bình và các thành phố vệ tinh.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 Nhỏ và các thành phố vệ tinh.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D. Nhỏ, trung bình và các thành phố vệ tinh.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14: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Nhận xét đúng nhất về sự phân bố dân cư của nước Nga là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A. Tập trung cao ở phía bắc và phía đông, thưa thớt ở phía tây và nam.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Tập trung cao ở phía bắc và nam, thưa thớt ở phía đông và tây.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C. Tập trung cao ở phía tây và nam, thưa thớt ở phía đông và bắc.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Tập trung cao ở phía đông và tây, thưa thớt ở phía nam và bắc.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15: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Trong thời gian từ 1991 đến 2005 dân số nước Nga giảm và giảm khoảng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A. Gần 4 triệu người.                        B. Trên 4 triệu người.</w:t>
      </w:r>
    </w:p>
    <w:p w:rsidR="004C3154" w:rsidRPr="004C3154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 Gần 5 triệu người.                         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D. Trên 5 triệu người.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16: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Dân cư nước Nga tập trung chủ yếu ở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A. Vùng Đồng bằng Đông Âu.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Vùng Đồng bằng Tây Xi –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bia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C3154" w:rsidRPr="000C058E" w:rsidRDefault="004C3154" w:rsidP="004C31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C. Vùng Xi –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bia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Vùng ven biển Thái Bình Dương.</w:t>
      </w:r>
    </w:p>
    <w:p w:rsidR="004C3154" w:rsidRPr="000C058E" w:rsidRDefault="004C3154" w:rsidP="004C31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17: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Nhận xét không chính xác về tình hình tăng trưởng GDP của Liên bang Nga thời kỳ 1990-2005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A. giai đoạn 1990-1998 liên tục tăng trưởng âm.</w:t>
      </w:r>
      <w:r w:rsidRPr="004C3154">
        <w:rPr>
          <w:rFonts w:ascii="Times New Roman" w:hAnsi="Times New Roman" w:cs="Times New Roman"/>
          <w:color w:val="FF0000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giai đoạn 1999-2005 liên tục tăng trưởng ở mức cao.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 GDP tụt giảm mạnh nhất vào năm 1998.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GDP tăng trưởng cao nhất vào năm 2000.</w:t>
      </w:r>
    </w:p>
    <w:p w:rsidR="004C3154" w:rsidRDefault="004C3154" w:rsidP="004C3154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18: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Năm 2000 tốc độ tăng trưởng GDP của nước Nga đạt giá trị cao nhất trong thời kỳ 1990-2005 và đạt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8%                  B. 9%                </w:t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C. 10%                         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 11%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19: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Ngành công nghiệp được coi là ngành kinh tế mũi mhọn của Liên bang Nga, hàng năm mang lại nguồn thu ngoại tệ lớn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A. công nghiệp khai thác dầu khí.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công nghiệp khai thác than.</w:t>
      </w:r>
      <w:proofErr w:type="gramEnd"/>
      <w:r w:rsidRPr="000C058E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 công nghiệp điện lực.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D. công nghiệp luyện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kim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20: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Vùng không phải là nơi khai thác dầu tập trung của nước Nga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Đồng bằng Tây Xi-bia.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Đồng bằng Đông Âu.</w:t>
      </w:r>
      <w:proofErr w:type="gramEnd"/>
      <w:r w:rsidRPr="000C058E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 vùng núi Đông Xi-bia.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vùng núi Uran và biển Caxpi.</w:t>
      </w:r>
      <w:proofErr w:type="gramEnd"/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21: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Liên bang Nga đứng đầu thế giới về sản lượng khai thác dầu mỏ và khí tự nhiên vào năm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A. 2004                      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 2005                  C. 2006                    D. 2007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22: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Trong thời kỳ 1995-2005, ngành công nghiệp của nước Nga không tăng liên tục và còn biến động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dầu mỏ.               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 than.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                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 điện.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                   </w:t>
      </w: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D. giấy.</w:t>
      </w:r>
      <w:proofErr w:type="gramEnd"/>
      <w:r w:rsidRPr="004C3154">
        <w:rPr>
          <w:rFonts w:ascii="Times New Roman" w:hAnsi="Times New Roman" w:cs="Times New Roman"/>
          <w:color w:val="FF0000"/>
          <w:sz w:val="26"/>
          <w:szCs w:val="26"/>
        </w:rPr>
        <w:br/>
      </w: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23: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Trong 4 vùng kinh tế quan trọng sau đây của Liên bang Nga, vùng kinh tế lâu đời và phát triển nhất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A. Vùng Trung ương.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Vùng Trung tâm đất đen.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</w:p>
    <w:p w:rsidR="004C3154" w:rsidRPr="000C058E" w:rsidRDefault="004C3154" w:rsidP="004C3154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C. Vùng U-ran.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 Vùng Viễn Đông.</w:t>
      </w:r>
      <w:proofErr w:type="gramEnd"/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Câu 24: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Vùng kinh tế giàu tài nguyên, công nghiệp phát triển (khai thác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kim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loại màu, luyện kim, cơ khí, hóa chất, chế biến gỗ, khai thác v</w:t>
      </w:r>
      <w:bookmarkStart w:id="0" w:name="_GoBack"/>
      <w:bookmarkEnd w:id="0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à chế biến dầu mỏ, khí tự nhiên) nhưng nông nghiệp còn hạn chế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 Vùng Trung ương.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 Vùng Trung tâm đất đen.</w:t>
      </w:r>
      <w:proofErr w:type="gramEnd"/>
      <w:r w:rsidRPr="000C058E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C .</w:t>
      </w:r>
      <w:proofErr w:type="gramEnd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Vùng Uran.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D. Vùng Viễn Đông.</w:t>
      </w:r>
      <w:proofErr w:type="gramEnd"/>
    </w:p>
    <w:p w:rsidR="00846358" w:rsidRPr="004C3154" w:rsidRDefault="004C3154" w:rsidP="004C31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058E">
        <w:rPr>
          <w:rFonts w:ascii="Times New Roman" w:hAnsi="Times New Roman" w:cs="Times New Roman"/>
          <w:b/>
          <w:color w:val="0000FF"/>
          <w:sz w:val="26"/>
          <w:szCs w:val="26"/>
        </w:rPr>
        <w:t>Câu 25:</w:t>
      </w:r>
      <w:r w:rsidRPr="000C058E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Nhận xét không chính xác về các ngành dịch vụ của Liên bang Nga là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A. Liên bang Nga có hệ thống cơ sở hạ tầng giao thông tương đối phát triển với đủ các loại hình.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B. kinh tế đối ngoại là ngành khá quan trọng trong nền kinh tế Liên bang Nga.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C. Liên </w:t>
      </w:r>
      <w:proofErr w:type="gramStart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bang</w:t>
      </w:r>
      <w:proofErr w:type="gramEnd"/>
      <w:r w:rsidRPr="004C3154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Nga có nhiều tiềm năng du lịch, nguồn thu từ ngành này đạt 15 tỉ USD vào năm 2005.</w:t>
      </w:r>
      <w:r w:rsidRPr="004C3154">
        <w:rPr>
          <w:rFonts w:ascii="Times New Roman" w:hAnsi="Times New Roman" w:cs="Times New Roman"/>
          <w:color w:val="FF0000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D. Mát-xcơ-va và Xanh Pê-téc-bua là hai trung tâm dịch vụ lớn </w:t>
      </w:r>
      <w:proofErr w:type="gramStart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>nhất  của</w:t>
      </w:r>
      <w:proofErr w:type="gramEnd"/>
      <w:r w:rsidRPr="000C058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nước Nga.</w:t>
      </w:r>
      <w:r w:rsidRPr="000C058E">
        <w:rPr>
          <w:rFonts w:ascii="Times New Roman" w:hAnsi="Times New Roman" w:cs="Times New Roman"/>
          <w:sz w:val="26"/>
          <w:szCs w:val="26"/>
        </w:rPr>
        <w:br/>
      </w:r>
      <w:r w:rsidRPr="000C058E">
        <w:rPr>
          <w:rFonts w:ascii="Times New Roman" w:hAnsi="Times New Roman" w:cs="Times New Roman"/>
          <w:sz w:val="26"/>
          <w:szCs w:val="26"/>
        </w:rPr>
        <w:br/>
      </w:r>
    </w:p>
    <w:sectPr w:rsidR="00846358" w:rsidRPr="004C3154" w:rsidSect="000C058E">
      <w:pgSz w:w="12240" w:h="15840"/>
      <w:pgMar w:top="568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3C"/>
    <w:rsid w:val="00311DAD"/>
    <w:rsid w:val="004C3154"/>
    <w:rsid w:val="005B19B9"/>
    <w:rsid w:val="0081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C3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C3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2</cp:revision>
  <dcterms:created xsi:type="dcterms:W3CDTF">2020-03-05T13:39:00Z</dcterms:created>
  <dcterms:modified xsi:type="dcterms:W3CDTF">2020-03-05T13:43:00Z</dcterms:modified>
</cp:coreProperties>
</file>