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A4D" w:rsidRDefault="006F4A4D" w:rsidP="00C63474">
      <w:pPr>
        <w:jc w:val="center"/>
        <w:rPr>
          <w:b/>
          <w:sz w:val="32"/>
          <w:szCs w:val="32"/>
          <w:shd w:val="clear" w:color="auto" w:fill="FFFFFF"/>
        </w:rPr>
      </w:pPr>
      <w:r w:rsidRPr="00C63474">
        <w:rPr>
          <w:b/>
          <w:sz w:val="32"/>
          <w:szCs w:val="32"/>
          <w:shd w:val="clear" w:color="auto" w:fill="FFFFFF"/>
        </w:rPr>
        <w:t xml:space="preserve">RÈN KĨ NĂNG ĐỌC HIỂU VÀ LUYỆN ĐỀ VĂN BẢN “VỘI VÀNG” </w:t>
      </w:r>
    </w:p>
    <w:p w:rsidR="002D31AD" w:rsidRDefault="002D31AD" w:rsidP="00C63474">
      <w:pPr>
        <w:jc w:val="center"/>
        <w:rPr>
          <w:b/>
          <w:sz w:val="32"/>
          <w:szCs w:val="32"/>
          <w:shd w:val="clear" w:color="auto" w:fill="FFFFFF"/>
        </w:rPr>
      </w:pPr>
    </w:p>
    <w:p w:rsidR="002D31AD" w:rsidRPr="00C63474" w:rsidRDefault="002D31AD" w:rsidP="00C63474">
      <w:pPr>
        <w:jc w:val="center"/>
        <w:rPr>
          <w:b/>
          <w:sz w:val="32"/>
          <w:szCs w:val="32"/>
          <w:shd w:val="clear" w:color="auto" w:fill="FFFFFF"/>
        </w:rPr>
      </w:pPr>
      <w:r>
        <w:rPr>
          <w:b/>
          <w:sz w:val="32"/>
          <w:szCs w:val="32"/>
          <w:shd w:val="clear" w:color="auto" w:fill="FFFFFF"/>
        </w:rPr>
        <w:t>ĐỀ BÀI</w:t>
      </w:r>
    </w:p>
    <w:p w:rsidR="006F4A4D" w:rsidRPr="00C63474" w:rsidRDefault="006F4A4D" w:rsidP="006F4A4D">
      <w:pPr>
        <w:rPr>
          <w:b/>
          <w:color w:val="1C1E21"/>
          <w:shd w:val="clear" w:color="auto" w:fill="FFFFFF"/>
        </w:rPr>
      </w:pPr>
      <w:r w:rsidRPr="00C63474">
        <w:rPr>
          <w:b/>
          <w:color w:val="1C1E21"/>
          <w:shd w:val="clear" w:color="auto" w:fill="FFFFFF"/>
        </w:rPr>
        <w:t>I.</w:t>
      </w:r>
      <w:r w:rsidR="002D31AD">
        <w:rPr>
          <w:b/>
          <w:color w:val="1C1E21"/>
          <w:shd w:val="clear" w:color="auto" w:fill="FFFFFF"/>
        </w:rPr>
        <w:t xml:space="preserve"> </w:t>
      </w:r>
      <w:r w:rsidRPr="00C63474">
        <w:rPr>
          <w:b/>
          <w:color w:val="1C1E21"/>
          <w:shd w:val="clear" w:color="auto" w:fill="FFFFFF"/>
        </w:rPr>
        <w:t>ĐỌC HIỂU</w:t>
      </w:r>
    </w:p>
    <w:p w:rsidR="006F4A4D" w:rsidRPr="00903EFC" w:rsidRDefault="00903EFC" w:rsidP="006F4A4D">
      <w:pPr>
        <w:rPr>
          <w:b/>
          <w:color w:val="1C1E21"/>
          <w:shd w:val="clear" w:color="auto" w:fill="FFFFFF"/>
        </w:rPr>
      </w:pPr>
      <w:r w:rsidRPr="00903EFC">
        <w:rPr>
          <w:b/>
          <w:color w:val="1C1E21"/>
          <w:shd w:val="clear" w:color="auto" w:fill="FFFFFF"/>
        </w:rPr>
        <w:t>1.</w:t>
      </w:r>
      <w:r w:rsidR="002D31AD">
        <w:rPr>
          <w:b/>
          <w:color w:val="1C1E21"/>
          <w:shd w:val="clear" w:color="auto" w:fill="FFFFFF"/>
        </w:rPr>
        <w:t xml:space="preserve"> </w:t>
      </w:r>
      <w:r w:rsidR="006F4A4D" w:rsidRPr="00903EFC">
        <w:rPr>
          <w:b/>
          <w:color w:val="1C1E21"/>
          <w:shd w:val="clear" w:color="auto" w:fill="FFFFFF"/>
        </w:rPr>
        <w:t>Bài tập 1</w:t>
      </w:r>
      <w:r>
        <w:rPr>
          <w:b/>
          <w:color w:val="1C1E21"/>
          <w:shd w:val="clear" w:color="auto" w:fill="FFFFFF"/>
        </w:rPr>
        <w:t>. Đọc đoạn thơ sau và trả lời các câu hỏi</w:t>
      </w:r>
    </w:p>
    <w:p w:rsidR="002D31AD" w:rsidRDefault="00903EFC" w:rsidP="002D31AD">
      <w:pPr>
        <w:ind w:left="1440"/>
        <w:rPr>
          <w:i/>
        </w:rPr>
      </w:pPr>
      <w:r>
        <w:rPr>
          <w:i/>
        </w:rPr>
        <w:t>“</w:t>
      </w:r>
      <w:r w:rsidR="006F4A4D" w:rsidRPr="002F457A">
        <w:rPr>
          <w:i/>
        </w:rPr>
        <w:t>Tôi muốn tắt nắng đi </w:t>
      </w:r>
      <w:r w:rsidR="006F4A4D" w:rsidRPr="002F457A">
        <w:rPr>
          <w:i/>
        </w:rPr>
        <w:br/>
        <w:t>Cho màu đừng nhạt mất; </w:t>
      </w:r>
      <w:r w:rsidR="006F4A4D" w:rsidRPr="002F457A">
        <w:rPr>
          <w:i/>
        </w:rPr>
        <w:br/>
        <w:t>Tôi muốn buộc gió lại </w:t>
      </w:r>
      <w:r w:rsidR="006F4A4D" w:rsidRPr="002F457A">
        <w:rPr>
          <w:i/>
        </w:rPr>
        <w:br/>
        <w:t>Cho hương đừng bay đi. </w:t>
      </w:r>
      <w:r w:rsidR="006F4A4D" w:rsidRPr="002F457A">
        <w:rPr>
          <w:i/>
        </w:rPr>
        <w:br/>
      </w:r>
      <w:r w:rsidR="006F4A4D" w:rsidRPr="002F457A">
        <w:rPr>
          <w:i/>
        </w:rPr>
        <w:br/>
        <w:t>Của ong bướm này đây tuần tháng mật; </w:t>
      </w:r>
      <w:r w:rsidR="006F4A4D" w:rsidRPr="002F457A">
        <w:rPr>
          <w:i/>
        </w:rPr>
        <w:br/>
        <w:t>Này đây hoa của đồng nội xanh rì; </w:t>
      </w:r>
      <w:r w:rsidR="006F4A4D" w:rsidRPr="002F457A">
        <w:rPr>
          <w:i/>
        </w:rPr>
        <w:br/>
        <w:t>Này đây lá của cành tơ phơ phất; </w:t>
      </w:r>
      <w:r w:rsidR="006F4A4D" w:rsidRPr="002F457A">
        <w:rPr>
          <w:i/>
        </w:rPr>
        <w:br/>
        <w:t>Của yến anh này đây khúc tình si; </w:t>
      </w:r>
      <w:r w:rsidR="006F4A4D" w:rsidRPr="002F457A">
        <w:rPr>
          <w:i/>
        </w:rPr>
        <w:br/>
        <w:t xml:space="preserve">Và này đây </w:t>
      </w:r>
      <w:r w:rsidR="002D31AD">
        <w:rPr>
          <w:i/>
        </w:rPr>
        <w:t>ánh sáng chớp hàng mi, </w:t>
      </w:r>
      <w:r w:rsidR="002D31AD">
        <w:rPr>
          <w:i/>
        </w:rPr>
        <w:br/>
        <w:t>Mỗi buổi</w:t>
      </w:r>
      <w:r w:rsidR="006F4A4D" w:rsidRPr="002F457A">
        <w:rPr>
          <w:i/>
        </w:rPr>
        <w:t xml:space="preserve"> sớm, thần Vui hằng gõ cửa; </w:t>
      </w:r>
      <w:r w:rsidR="006F4A4D" w:rsidRPr="002F457A">
        <w:rPr>
          <w:i/>
        </w:rPr>
        <w:br/>
        <w:t>Tháng giêng ngon như một cặp môi gần; </w:t>
      </w:r>
      <w:r w:rsidR="006F4A4D" w:rsidRPr="002F457A">
        <w:rPr>
          <w:i/>
        </w:rPr>
        <w:br/>
        <w:t>Tôi sung sướng. Nhưng vội vàng một nửa:</w:t>
      </w:r>
      <w:r w:rsidR="002D31AD">
        <w:rPr>
          <w:i/>
        </w:rPr>
        <w:t> </w:t>
      </w:r>
      <w:r w:rsidR="002D31AD">
        <w:rPr>
          <w:i/>
        </w:rPr>
        <w:br/>
        <w:t>Tôi không chờ nắng hạ mới hoài xuân.</w:t>
      </w:r>
    </w:p>
    <w:p w:rsidR="006F4A4D" w:rsidRDefault="00903EFC" w:rsidP="002D31AD">
      <w:pPr>
        <w:rPr>
          <w:i/>
        </w:rPr>
      </w:pPr>
      <w:r>
        <w:rPr>
          <w:i/>
        </w:rPr>
        <w:t>(</w:t>
      </w:r>
      <w:r w:rsidRPr="00903EFC">
        <w:rPr>
          <w:b/>
          <w:i/>
        </w:rPr>
        <w:t>Vội vàng</w:t>
      </w:r>
      <w:r>
        <w:rPr>
          <w:i/>
        </w:rPr>
        <w:t xml:space="preserve">. </w:t>
      </w:r>
      <w:r w:rsidRPr="00903EFC">
        <w:t>Xuân Diệu. SGK Ngữ văn tập 2. NXB Giáo dục</w:t>
      </w:r>
      <w:r w:rsidR="002D31AD">
        <w:t>. Việt Nam. 2007. Tr22</w:t>
      </w:r>
      <w:r>
        <w:rPr>
          <w:i/>
        </w:rPr>
        <w:t>)</w:t>
      </w:r>
      <w:r w:rsidR="006F4A4D" w:rsidRPr="002F457A">
        <w:rPr>
          <w:i/>
        </w:rPr>
        <w:t> </w:t>
      </w:r>
    </w:p>
    <w:p w:rsidR="006F4A4D" w:rsidRPr="00903EFC" w:rsidRDefault="006F4A4D" w:rsidP="006F4A4D">
      <w:r w:rsidRPr="00903EFC">
        <w:rPr>
          <w:b/>
        </w:rPr>
        <w:t>Câu 1</w:t>
      </w:r>
      <w:r w:rsidRPr="00903EFC">
        <w:t>. Xác định thể thơ và phương thức biểu đạt chính của đoạn thơ.</w:t>
      </w:r>
    </w:p>
    <w:p w:rsidR="006F4A4D" w:rsidRDefault="006F4A4D" w:rsidP="006F4A4D">
      <w:pPr>
        <w:rPr>
          <w:lang w:val="pt-BR"/>
        </w:rPr>
      </w:pPr>
      <w:r w:rsidRPr="00903EFC">
        <w:rPr>
          <w:b/>
          <w:lang w:val="pt-BR"/>
        </w:rPr>
        <w:t>Câu 2</w:t>
      </w:r>
      <w:r w:rsidRPr="002F457A">
        <w:rPr>
          <w:lang w:val="pt-BR"/>
        </w:rPr>
        <w:t xml:space="preserve">. </w:t>
      </w:r>
      <w:r>
        <w:rPr>
          <w:lang w:val="pt-BR"/>
        </w:rPr>
        <w:t>Nêu nội dung chính của đoạn thơ.</w:t>
      </w:r>
    </w:p>
    <w:p w:rsidR="006F4A4D" w:rsidRDefault="006F4A4D" w:rsidP="006F4A4D">
      <w:pPr>
        <w:rPr>
          <w:lang w:val="pt-BR"/>
        </w:rPr>
      </w:pPr>
      <w:r w:rsidRPr="00903EFC">
        <w:rPr>
          <w:b/>
          <w:lang w:val="pt-BR"/>
        </w:rPr>
        <w:t>Câu 3</w:t>
      </w:r>
      <w:r>
        <w:rPr>
          <w:lang w:val="pt-BR"/>
        </w:rPr>
        <w:t xml:space="preserve">. Anh/chị hãy chỉ ra và nêu tác dụng của </w:t>
      </w:r>
      <w:r w:rsidR="0071484B">
        <w:rPr>
          <w:lang w:val="pt-BR"/>
        </w:rPr>
        <w:t xml:space="preserve"> phép liệt kê được sử dụng</w:t>
      </w:r>
      <w:r w:rsidR="00903EFC">
        <w:rPr>
          <w:lang w:val="pt-BR"/>
        </w:rPr>
        <w:t xml:space="preserve"> </w:t>
      </w:r>
      <w:r>
        <w:rPr>
          <w:lang w:val="pt-BR"/>
        </w:rPr>
        <w:t>trong đoạn trích</w:t>
      </w:r>
      <w:r w:rsidR="0071484B">
        <w:rPr>
          <w:lang w:val="pt-BR"/>
        </w:rPr>
        <w:t xml:space="preserve"> trên.</w:t>
      </w:r>
    </w:p>
    <w:p w:rsidR="0071484B" w:rsidRDefault="0071484B" w:rsidP="006F4A4D">
      <w:pPr>
        <w:rPr>
          <w:i/>
        </w:rPr>
      </w:pPr>
      <w:r w:rsidRPr="00903EFC">
        <w:rPr>
          <w:b/>
          <w:lang w:val="pt-BR"/>
        </w:rPr>
        <w:t>Câu 4</w:t>
      </w:r>
      <w:r w:rsidR="006F4A4D" w:rsidRPr="002F457A">
        <w:rPr>
          <w:lang w:val="pt-BR"/>
        </w:rPr>
        <w:t xml:space="preserve">. </w:t>
      </w:r>
      <w:r w:rsidR="00903EFC">
        <w:rPr>
          <w:lang w:val="pt-BR"/>
        </w:rPr>
        <w:t>Anh/chị hãy làm rõ điểm mới của thi sĩ</w:t>
      </w:r>
      <w:r>
        <w:rPr>
          <w:lang w:val="pt-BR"/>
        </w:rPr>
        <w:t xml:space="preserve"> Xuân Diệu qua c</w:t>
      </w:r>
      <w:r w:rsidR="006F4A4D" w:rsidRPr="002F457A">
        <w:rPr>
          <w:lang w:val="pt-BR"/>
        </w:rPr>
        <w:t>âu thơ “</w:t>
      </w:r>
      <w:r w:rsidR="006F4A4D" w:rsidRPr="002F457A">
        <w:rPr>
          <w:i/>
        </w:rPr>
        <w:t xml:space="preserve">Tháng </w:t>
      </w:r>
      <w:r w:rsidR="00903EFC">
        <w:rPr>
          <w:i/>
        </w:rPr>
        <w:t>giêng ngon như một cặp môi gần”.</w:t>
      </w:r>
    </w:p>
    <w:p w:rsidR="0071484B" w:rsidRDefault="0071484B" w:rsidP="006F4A4D">
      <w:pPr>
        <w:rPr>
          <w:i/>
        </w:rPr>
      </w:pPr>
    </w:p>
    <w:p w:rsidR="0071484B" w:rsidRPr="00903EFC" w:rsidRDefault="00903EFC" w:rsidP="006F4A4D">
      <w:pPr>
        <w:rPr>
          <w:b/>
        </w:rPr>
      </w:pPr>
      <w:r w:rsidRPr="00903EFC">
        <w:rPr>
          <w:b/>
        </w:rPr>
        <w:t>2.</w:t>
      </w:r>
      <w:r w:rsidR="002D31AD">
        <w:rPr>
          <w:b/>
        </w:rPr>
        <w:t xml:space="preserve"> </w:t>
      </w:r>
      <w:r>
        <w:rPr>
          <w:b/>
        </w:rPr>
        <w:t>Bài tập 2. Đọc đoạn thơ sau và trả lời các câu hỏi</w:t>
      </w:r>
    </w:p>
    <w:p w:rsidR="002F457A" w:rsidRDefault="00903EFC" w:rsidP="00903EFC">
      <w:pPr>
        <w:ind w:left="1440"/>
        <w:rPr>
          <w:i/>
        </w:rPr>
      </w:pPr>
      <w:r>
        <w:rPr>
          <w:i/>
        </w:rPr>
        <w:t>“</w:t>
      </w:r>
      <w:r w:rsidR="002F457A" w:rsidRPr="002F457A">
        <w:rPr>
          <w:i/>
        </w:rPr>
        <w:t>Mau đi thôi! Mùa chưa ngả chiều hôm, </w:t>
      </w:r>
      <w:r w:rsidR="002F457A" w:rsidRPr="002F457A">
        <w:rPr>
          <w:i/>
        </w:rPr>
        <w:br/>
      </w:r>
      <w:r w:rsidR="002D31AD">
        <w:rPr>
          <w:i/>
        </w:rPr>
        <w:t xml:space="preserve">             </w:t>
      </w:r>
      <w:bookmarkStart w:id="0" w:name="_GoBack"/>
      <w:bookmarkEnd w:id="0"/>
      <w:r w:rsidR="002F457A" w:rsidRPr="002F457A">
        <w:rPr>
          <w:i/>
        </w:rPr>
        <w:t>Ta muốn ôm </w:t>
      </w:r>
      <w:r w:rsidR="002F457A" w:rsidRPr="002F457A">
        <w:rPr>
          <w:i/>
        </w:rPr>
        <w:br/>
        <w:t>Cả sự sống mới bắt đầu mơn mởn; </w:t>
      </w:r>
      <w:r w:rsidR="002F457A" w:rsidRPr="002F457A">
        <w:rPr>
          <w:i/>
        </w:rPr>
        <w:br/>
        <w:t>Ta muốn riết mây đưa và gió lượn, </w:t>
      </w:r>
      <w:r w:rsidR="002F457A" w:rsidRPr="002F457A">
        <w:rPr>
          <w:i/>
        </w:rPr>
        <w:br/>
        <w:t>Ta muốn say cánh bướm với tình yêu, </w:t>
      </w:r>
      <w:r w:rsidR="002F457A" w:rsidRPr="002F457A">
        <w:rPr>
          <w:i/>
        </w:rPr>
        <w:br/>
        <w:t>Ta muốn thâu trong một cái hôn nhiều </w:t>
      </w:r>
      <w:r w:rsidR="002F457A" w:rsidRPr="002F457A">
        <w:rPr>
          <w:i/>
        </w:rPr>
        <w:br/>
        <w:t>Và non nước, và cây, và cỏ rạng, </w:t>
      </w:r>
      <w:r w:rsidR="002F457A" w:rsidRPr="002F457A">
        <w:rPr>
          <w:i/>
        </w:rPr>
        <w:br/>
        <w:t>Cho chếnh choáng mùi thơm, cho đã đầy ánh sáng </w:t>
      </w:r>
      <w:r w:rsidR="002F457A" w:rsidRPr="002F457A">
        <w:rPr>
          <w:i/>
        </w:rPr>
        <w:br/>
        <w:t>Cho no nê thanh sắc của thời tươi; </w:t>
      </w:r>
      <w:r w:rsidR="002F457A" w:rsidRPr="002F457A">
        <w:rPr>
          <w:i/>
        </w:rPr>
        <w:br/>
        <w:t>- Hỡi xuân hồng, ta muốn cắn vào ngươi!</w:t>
      </w:r>
      <w:r>
        <w:rPr>
          <w:i/>
        </w:rPr>
        <w:t>”</w:t>
      </w:r>
    </w:p>
    <w:p w:rsidR="002D31AD" w:rsidRDefault="002D31AD" w:rsidP="002D31AD">
      <w:pPr>
        <w:rPr>
          <w:i/>
        </w:rPr>
      </w:pPr>
      <w:r>
        <w:rPr>
          <w:i/>
        </w:rPr>
        <w:t>(</w:t>
      </w:r>
      <w:r w:rsidRPr="00903EFC">
        <w:rPr>
          <w:b/>
          <w:i/>
        </w:rPr>
        <w:t>Vội vàng</w:t>
      </w:r>
      <w:r>
        <w:rPr>
          <w:i/>
        </w:rPr>
        <w:t xml:space="preserve">. </w:t>
      </w:r>
      <w:r w:rsidRPr="00903EFC">
        <w:t>Xuân Diệu. SGK Ngữ văn tập 2. NXB Giáo dục</w:t>
      </w:r>
      <w:r>
        <w:t xml:space="preserve">. Việt Nam. 2007. </w:t>
      </w:r>
      <w:r>
        <w:t>Tr23</w:t>
      </w:r>
      <w:r>
        <w:rPr>
          <w:i/>
        </w:rPr>
        <w:t>)</w:t>
      </w:r>
      <w:r w:rsidRPr="002F457A">
        <w:rPr>
          <w:i/>
        </w:rPr>
        <w:t> </w:t>
      </w:r>
    </w:p>
    <w:p w:rsidR="002F457A" w:rsidRPr="002D31AD" w:rsidRDefault="002F457A" w:rsidP="002D31AD">
      <w:pPr>
        <w:rPr>
          <w:i/>
        </w:rPr>
      </w:pPr>
      <w:r w:rsidRPr="00903EFC">
        <w:rPr>
          <w:b/>
        </w:rPr>
        <w:t>Câu 1</w:t>
      </w:r>
      <w:r w:rsidRPr="002F457A">
        <w:t>. Xác định vị trí của đoạn thơ trên</w:t>
      </w:r>
      <w:r w:rsidR="00903EFC">
        <w:t>.</w:t>
      </w:r>
    </w:p>
    <w:p w:rsidR="002F457A" w:rsidRPr="002F457A" w:rsidRDefault="00BD3824" w:rsidP="002F457A">
      <w:pPr>
        <w:outlineLvl w:val="0"/>
      </w:pPr>
      <w:r w:rsidRPr="00903EFC">
        <w:rPr>
          <w:b/>
        </w:rPr>
        <w:t>Câu 2</w:t>
      </w:r>
      <w:r>
        <w:t>. Nêu</w:t>
      </w:r>
      <w:r w:rsidR="002F457A" w:rsidRPr="002F457A">
        <w:t xml:space="preserve"> nội dung chính của đoạn thơ</w:t>
      </w:r>
      <w:r w:rsidR="00903EFC">
        <w:t>.</w:t>
      </w:r>
    </w:p>
    <w:p w:rsidR="00BD3824" w:rsidRDefault="002F457A" w:rsidP="002F457A">
      <w:pPr>
        <w:outlineLvl w:val="0"/>
      </w:pPr>
      <w:r w:rsidRPr="00903EFC">
        <w:rPr>
          <w:b/>
        </w:rPr>
        <w:lastRenderedPageBreak/>
        <w:t>Câu 3</w:t>
      </w:r>
      <w:r w:rsidRPr="002F457A">
        <w:t xml:space="preserve">. </w:t>
      </w:r>
      <w:r w:rsidR="00BD3824">
        <w:t>Anh/chị hãy chỉ ra và nêu tác dụng của 02 biện pháp tu từ được sử dụng trong đoạn thơ trên</w:t>
      </w:r>
      <w:r w:rsidR="00903EFC">
        <w:t>.</w:t>
      </w:r>
    </w:p>
    <w:p w:rsidR="00BD3824" w:rsidRDefault="00BD3824" w:rsidP="002F457A">
      <w:pPr>
        <w:outlineLvl w:val="0"/>
      </w:pPr>
      <w:r w:rsidRPr="00903EFC">
        <w:rPr>
          <w:b/>
        </w:rPr>
        <w:t>Câu 4</w:t>
      </w:r>
      <w:r>
        <w:t>. Thông điệp nào</w:t>
      </w:r>
      <w:r w:rsidR="00903EFC">
        <w:t xml:space="preserve"> có ý nghĩa nhất với anh/chị từ đoạn thơ</w:t>
      </w:r>
      <w:r>
        <w:t>? Lí giải?</w:t>
      </w:r>
    </w:p>
    <w:p w:rsidR="00BD3824" w:rsidRPr="00903EFC" w:rsidRDefault="00903EFC" w:rsidP="002F457A">
      <w:pPr>
        <w:outlineLvl w:val="0"/>
        <w:rPr>
          <w:b/>
        </w:rPr>
      </w:pPr>
      <w:r w:rsidRPr="00903EFC">
        <w:rPr>
          <w:b/>
        </w:rPr>
        <w:t>II. LÀM VĂN</w:t>
      </w:r>
    </w:p>
    <w:p w:rsidR="00BD3824" w:rsidRDefault="00BD3824" w:rsidP="002F457A">
      <w:pPr>
        <w:outlineLvl w:val="0"/>
      </w:pPr>
      <w:r>
        <w:t xml:space="preserve">     Từ ngữ liệu phần Đọc hiểu, anh/chị hãy viết một đoạn văn nghị luận khoảng 200 chữ</w:t>
      </w:r>
      <w:r w:rsidR="00D55E8F">
        <w:t xml:space="preserve"> bàn</w:t>
      </w:r>
      <w:r>
        <w:t xml:space="preserve"> về điều tuổi trẻ cần làm để cuộc sống có ý nghĩa</w:t>
      </w:r>
    </w:p>
    <w:sectPr w:rsidR="00BD3824" w:rsidSect="00C63474">
      <w:pgSz w:w="11909" w:h="16834" w:code="9"/>
      <w:pgMar w:top="1440" w:right="71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BB25F1"/>
    <w:multiLevelType w:val="hybridMultilevel"/>
    <w:tmpl w:val="C784862A"/>
    <w:lvl w:ilvl="0" w:tplc="A49EE0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812AD3"/>
    <w:multiLevelType w:val="hybridMultilevel"/>
    <w:tmpl w:val="D93209A2"/>
    <w:lvl w:ilvl="0" w:tplc="E2AEDFC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EB0"/>
    <w:rsid w:val="00084D6C"/>
    <w:rsid w:val="001D7EB0"/>
    <w:rsid w:val="002D31AD"/>
    <w:rsid w:val="002F457A"/>
    <w:rsid w:val="00475B86"/>
    <w:rsid w:val="006F4A4D"/>
    <w:rsid w:val="0071484B"/>
    <w:rsid w:val="00903EFC"/>
    <w:rsid w:val="00BD3824"/>
    <w:rsid w:val="00C63474"/>
    <w:rsid w:val="00D55E8F"/>
    <w:rsid w:val="00F7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12A75"/>
  <w15:chartTrackingRefBased/>
  <w15:docId w15:val="{0B9ABA11-63CC-4045-96B6-1ABA5D5A8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57A"/>
    <w:pPr>
      <w:spacing w:after="0" w:line="240" w:lineRule="auto"/>
    </w:pPr>
    <w:rPr>
      <w:rFonts w:eastAsia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F457A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F4A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/>
      <vt:lpstr>Câu 1. Xác định vị trí của đoạn thơ trên.</vt:lpstr>
      <vt:lpstr>Câu 2. Nêu nội dung chính của đoạn thơ.</vt:lpstr>
      <vt:lpstr>Câu 3. Anh/chị hãy chỉ ra và nêu tác dụng của 02 biện pháp tu từ được sử dụng tr</vt:lpstr>
      <vt:lpstr>Câu 4. Thông điệp nào có ý nghĩa nhất với anh/chị từ đoạn thơ? Lí giải?</vt:lpstr>
      <vt:lpstr>II. LÀM VĂN</vt:lpstr>
      <vt:lpstr>Từ ngữ liệu phần Đọc hiểu, anh/chị hãy viết một đoạn văn nghị luận khoảng 2</vt:lpstr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2020-03-09T23:52:00Z</dcterms:created>
  <dcterms:modified xsi:type="dcterms:W3CDTF">2020-03-10T02:32:00Z</dcterms:modified>
</cp:coreProperties>
</file>