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98" w:rsidRPr="00112B26" w:rsidRDefault="00207A98" w:rsidP="00207A98">
      <w:pPr>
        <w:spacing w:line="360" w:lineRule="auto"/>
        <w:ind w:left="1440" w:firstLine="720"/>
        <w:rPr>
          <w:b/>
          <w:sz w:val="28"/>
          <w:szCs w:val="28"/>
          <w:lang w:val="en-US"/>
        </w:rPr>
      </w:pPr>
      <w:bookmarkStart w:id="0" w:name="_GoBack"/>
      <w:bookmarkEnd w:id="0"/>
      <w:r w:rsidRPr="00112B26">
        <w:rPr>
          <w:b/>
          <w:sz w:val="28"/>
          <w:szCs w:val="28"/>
          <w:lang w:val="en-US"/>
        </w:rPr>
        <w:t>ĐỀ</w:t>
      </w:r>
      <w:r w:rsidR="00112B26" w:rsidRPr="00112B26">
        <w:rPr>
          <w:b/>
          <w:sz w:val="28"/>
          <w:szCs w:val="28"/>
          <w:lang w:val="en-US"/>
        </w:rPr>
        <w:t xml:space="preserve"> CƯƠNG ÔN TẬP </w:t>
      </w:r>
      <w:r w:rsidRPr="00112B26">
        <w:rPr>
          <w:b/>
          <w:sz w:val="28"/>
          <w:szCs w:val="28"/>
        </w:rPr>
        <w:t xml:space="preserve"> CACBOHIĐRAT</w:t>
      </w:r>
    </w:p>
    <w:p w:rsidR="00207A98" w:rsidRPr="00112B26" w:rsidRDefault="00207A98" w:rsidP="00207A98">
      <w:pPr>
        <w:spacing w:line="360" w:lineRule="auto"/>
        <w:rPr>
          <w:b/>
          <w:sz w:val="28"/>
          <w:szCs w:val="28"/>
          <w:lang w:val="en-US"/>
        </w:rPr>
      </w:pPr>
      <w:r w:rsidRPr="00112B26">
        <w:rPr>
          <w:b/>
          <w:sz w:val="28"/>
          <w:szCs w:val="28"/>
          <w:lang w:val="en-US"/>
        </w:rPr>
        <w:t>I.Bài tập lí thuyết</w:t>
      </w:r>
    </w:p>
    <w:p w:rsidR="00207A98" w:rsidRPr="00112B26" w:rsidRDefault="00207A98" w:rsidP="00207A98">
      <w:pPr>
        <w:spacing w:line="360" w:lineRule="auto"/>
        <w:rPr>
          <w:sz w:val="28"/>
          <w:szCs w:val="28"/>
        </w:rPr>
      </w:pPr>
      <w:r w:rsidRPr="00112B26">
        <w:rPr>
          <w:b/>
          <w:sz w:val="28"/>
          <w:szCs w:val="28"/>
        </w:rPr>
        <w:t>Câu 1</w:t>
      </w:r>
      <w:r w:rsidRPr="00112B26">
        <w:rPr>
          <w:sz w:val="28"/>
          <w:szCs w:val="28"/>
        </w:rPr>
        <w:t>. Chất thuộc loại cacbohiđrat là</w:t>
      </w:r>
    </w:p>
    <w:p w:rsidR="00207A98" w:rsidRPr="00112B26" w:rsidRDefault="00207A98" w:rsidP="00207A98">
      <w:pPr>
        <w:spacing w:line="360" w:lineRule="auto"/>
        <w:rPr>
          <w:sz w:val="28"/>
          <w:szCs w:val="28"/>
        </w:rPr>
      </w:pPr>
      <w:r w:rsidRPr="00112B26">
        <w:rPr>
          <w:sz w:val="28"/>
          <w:szCs w:val="28"/>
        </w:rPr>
        <w:tab/>
        <w:t xml:space="preserve">A. </w:t>
      </w:r>
      <w:r w:rsidRPr="00112B26">
        <w:rPr>
          <w:sz w:val="28"/>
          <w:szCs w:val="28"/>
          <w:lang w:val="en-US"/>
        </w:rPr>
        <w:t>etanol</w:t>
      </w:r>
      <w:r w:rsidRPr="00112B26">
        <w:rPr>
          <w:sz w:val="28"/>
          <w:szCs w:val="28"/>
        </w:rPr>
        <w:tab/>
      </w:r>
      <w:r w:rsidRPr="00112B26">
        <w:rPr>
          <w:sz w:val="28"/>
          <w:szCs w:val="28"/>
        </w:rPr>
        <w:tab/>
      </w:r>
      <w:r w:rsidRPr="00112B26">
        <w:rPr>
          <w:bCs/>
          <w:sz w:val="28"/>
          <w:szCs w:val="28"/>
        </w:rPr>
        <w:t xml:space="preserve">B. </w:t>
      </w:r>
      <w:r w:rsidRPr="00112B26">
        <w:rPr>
          <w:sz w:val="28"/>
          <w:szCs w:val="28"/>
        </w:rPr>
        <w:t>poli(vinyl clorua).</w:t>
      </w:r>
      <w:r w:rsidRPr="00112B26">
        <w:rPr>
          <w:sz w:val="28"/>
          <w:szCs w:val="28"/>
        </w:rPr>
        <w:tab/>
      </w:r>
      <w:r w:rsidRPr="00112B26">
        <w:rPr>
          <w:bCs/>
          <w:sz w:val="28"/>
          <w:szCs w:val="28"/>
        </w:rPr>
        <w:t xml:space="preserve">C. </w:t>
      </w:r>
      <w:r w:rsidRPr="00112B26">
        <w:rPr>
          <w:sz w:val="28"/>
          <w:szCs w:val="28"/>
        </w:rPr>
        <w:t>xenlulozơ.</w:t>
      </w:r>
      <w:r w:rsidRPr="00112B26">
        <w:rPr>
          <w:sz w:val="28"/>
          <w:szCs w:val="28"/>
        </w:rPr>
        <w:tab/>
      </w:r>
      <w:r w:rsidRPr="00112B26">
        <w:rPr>
          <w:sz w:val="28"/>
          <w:szCs w:val="28"/>
        </w:rPr>
        <w:tab/>
      </w:r>
      <w:r w:rsidRPr="00112B26">
        <w:rPr>
          <w:bCs/>
          <w:sz w:val="28"/>
          <w:szCs w:val="28"/>
        </w:rPr>
        <w:t xml:space="preserve">D. </w:t>
      </w:r>
      <w:r w:rsidRPr="00112B26">
        <w:rPr>
          <w:sz w:val="28"/>
          <w:szCs w:val="28"/>
        </w:rPr>
        <w:t>glixerol.</w:t>
      </w:r>
    </w:p>
    <w:p w:rsidR="00207A98" w:rsidRPr="00112B26" w:rsidRDefault="00207A98" w:rsidP="00207A98">
      <w:pPr>
        <w:spacing w:line="360" w:lineRule="auto"/>
        <w:rPr>
          <w:sz w:val="28"/>
          <w:szCs w:val="28"/>
        </w:rPr>
      </w:pPr>
      <w:r w:rsidRPr="00112B26">
        <w:rPr>
          <w:b/>
          <w:sz w:val="28"/>
          <w:szCs w:val="28"/>
        </w:rPr>
        <w:t>Câu 2</w:t>
      </w:r>
      <w:r w:rsidRPr="00112B26">
        <w:rPr>
          <w:sz w:val="28"/>
          <w:szCs w:val="28"/>
        </w:rPr>
        <w:t>. Phân tử saccarozơ được tạo bởi</w:t>
      </w:r>
    </w:p>
    <w:p w:rsidR="00A57EE8" w:rsidRPr="00112B26" w:rsidRDefault="00207A98" w:rsidP="00207A98">
      <w:pPr>
        <w:spacing w:line="360" w:lineRule="auto"/>
        <w:rPr>
          <w:sz w:val="28"/>
          <w:szCs w:val="28"/>
          <w:lang w:val="en-US"/>
        </w:rPr>
      </w:pPr>
      <w:r w:rsidRPr="00112B26">
        <w:rPr>
          <w:sz w:val="28"/>
          <w:szCs w:val="28"/>
        </w:rPr>
        <w:tab/>
        <w:t>A. một gốc glucozơ và một gốc mantozơ.</w:t>
      </w:r>
      <w:r w:rsidRPr="00112B26">
        <w:rPr>
          <w:sz w:val="28"/>
          <w:szCs w:val="28"/>
        </w:rPr>
        <w:tab/>
      </w:r>
      <w:r w:rsidR="00A57EE8" w:rsidRPr="00112B26">
        <w:rPr>
          <w:sz w:val="28"/>
          <w:szCs w:val="28"/>
          <w:lang w:val="en-US"/>
        </w:rPr>
        <w:tab/>
        <w:t>B</w:t>
      </w:r>
      <w:r w:rsidR="00A57EE8" w:rsidRPr="00112B26">
        <w:rPr>
          <w:sz w:val="28"/>
          <w:szCs w:val="28"/>
        </w:rPr>
        <w:t>. một gốc glucozơ và một gốc fructozơ.</w:t>
      </w:r>
    </w:p>
    <w:p w:rsidR="00207A98" w:rsidRPr="00112B26" w:rsidRDefault="00A57EE8" w:rsidP="00A57EE8">
      <w:pPr>
        <w:spacing w:line="360" w:lineRule="auto"/>
        <w:ind w:firstLine="720"/>
        <w:rPr>
          <w:sz w:val="28"/>
          <w:szCs w:val="28"/>
        </w:rPr>
      </w:pPr>
      <w:r w:rsidRPr="00112B26">
        <w:rPr>
          <w:sz w:val="28"/>
          <w:szCs w:val="28"/>
          <w:lang w:val="en-US"/>
        </w:rPr>
        <w:t>C</w:t>
      </w:r>
      <w:r w:rsidR="00207A98" w:rsidRPr="00112B26">
        <w:rPr>
          <w:sz w:val="28"/>
          <w:szCs w:val="28"/>
        </w:rPr>
        <w:t>. hai gốc fructozơ.</w:t>
      </w:r>
      <w:r w:rsidR="00207A98" w:rsidRPr="00112B26">
        <w:rPr>
          <w:sz w:val="28"/>
          <w:szCs w:val="28"/>
        </w:rPr>
        <w:tab/>
      </w:r>
      <w:r w:rsidRPr="00112B26">
        <w:rPr>
          <w:sz w:val="28"/>
          <w:szCs w:val="28"/>
          <w:lang w:val="en-US"/>
        </w:rPr>
        <w:tab/>
      </w:r>
      <w:r w:rsidRPr="00112B26">
        <w:rPr>
          <w:sz w:val="28"/>
          <w:szCs w:val="28"/>
          <w:lang w:val="en-US"/>
        </w:rPr>
        <w:tab/>
      </w:r>
      <w:r w:rsidRPr="00112B26">
        <w:rPr>
          <w:sz w:val="28"/>
          <w:szCs w:val="28"/>
          <w:lang w:val="en-US"/>
        </w:rPr>
        <w:tab/>
      </w:r>
      <w:r w:rsidRPr="00112B26">
        <w:rPr>
          <w:sz w:val="28"/>
          <w:szCs w:val="28"/>
          <w:lang w:val="en-US"/>
        </w:rPr>
        <w:tab/>
      </w:r>
      <w:r w:rsidR="00207A98" w:rsidRPr="00112B26">
        <w:rPr>
          <w:sz w:val="28"/>
          <w:szCs w:val="28"/>
        </w:rPr>
        <w:t>D. hai gốc glucozơ.</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3</w:t>
      </w:r>
      <w:r w:rsidRPr="00112B26">
        <w:rPr>
          <w:sz w:val="28"/>
          <w:szCs w:val="28"/>
        </w:rPr>
        <w:t>. Phát biểu nào sau đây không đúng?</w:t>
      </w:r>
    </w:p>
    <w:p w:rsidR="00207A98" w:rsidRPr="00112B26" w:rsidRDefault="00207A98" w:rsidP="00207A98">
      <w:pPr>
        <w:spacing w:line="360" w:lineRule="auto"/>
        <w:rPr>
          <w:sz w:val="28"/>
          <w:szCs w:val="28"/>
          <w:lang w:val="en-US"/>
        </w:rPr>
      </w:pPr>
      <w:r w:rsidRPr="00112B26">
        <w:rPr>
          <w:sz w:val="28"/>
          <w:szCs w:val="28"/>
        </w:rPr>
        <w:t>A. Tinh bột không cho phản ứng tráng gương.</w:t>
      </w:r>
      <w:r w:rsidRPr="00112B26">
        <w:rPr>
          <w:sz w:val="28"/>
          <w:szCs w:val="28"/>
          <w:lang w:val="en-US"/>
        </w:rPr>
        <w:t xml:space="preserve">     </w:t>
      </w:r>
    </w:p>
    <w:p w:rsidR="00207A98" w:rsidRPr="00112B26" w:rsidRDefault="00207A98" w:rsidP="00207A98">
      <w:pPr>
        <w:spacing w:line="360" w:lineRule="auto"/>
        <w:rPr>
          <w:sz w:val="28"/>
          <w:szCs w:val="28"/>
        </w:rPr>
      </w:pPr>
      <w:r w:rsidRPr="00112B26">
        <w:rPr>
          <w:sz w:val="28"/>
          <w:szCs w:val="28"/>
          <w:lang w:val="en-US"/>
        </w:rPr>
        <w:t xml:space="preserve"> </w:t>
      </w:r>
      <w:r w:rsidRPr="00112B26">
        <w:rPr>
          <w:sz w:val="28"/>
          <w:szCs w:val="28"/>
        </w:rPr>
        <w:t>B. Tinh bột tan tốt trong nước lạnh.</w:t>
      </w:r>
    </w:p>
    <w:p w:rsidR="00207A98" w:rsidRPr="00112B26" w:rsidRDefault="00207A98" w:rsidP="00207A98">
      <w:pPr>
        <w:spacing w:line="360" w:lineRule="auto"/>
        <w:rPr>
          <w:sz w:val="28"/>
          <w:szCs w:val="28"/>
          <w:lang w:val="en-US"/>
        </w:rPr>
      </w:pPr>
      <w:r w:rsidRPr="00112B26">
        <w:rPr>
          <w:sz w:val="28"/>
          <w:szCs w:val="28"/>
        </w:rPr>
        <w:t>C. Tinh bột cho phản ứng màu với dung dịch iot.</w:t>
      </w:r>
    </w:p>
    <w:p w:rsidR="00207A98" w:rsidRPr="00112B26" w:rsidRDefault="00207A98" w:rsidP="00207A98">
      <w:pPr>
        <w:spacing w:line="360" w:lineRule="auto"/>
        <w:rPr>
          <w:sz w:val="28"/>
          <w:szCs w:val="28"/>
        </w:rPr>
      </w:pPr>
      <w:r w:rsidRPr="00112B26">
        <w:rPr>
          <w:sz w:val="28"/>
          <w:szCs w:val="28"/>
        </w:rPr>
        <w:t>D. Tinh bột có phản ứng thủy phân.</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4:</w:t>
      </w:r>
      <w:r w:rsidRPr="00112B26">
        <w:rPr>
          <w:sz w:val="28"/>
          <w:szCs w:val="28"/>
        </w:rPr>
        <w:t>. Cặp chất nào sau đây khi phản ứng với H</w:t>
      </w:r>
      <w:r w:rsidRPr="00112B26">
        <w:rPr>
          <w:sz w:val="28"/>
          <w:szCs w:val="28"/>
          <w:vertAlign w:val="subscript"/>
        </w:rPr>
        <w:t xml:space="preserve">2 </w:t>
      </w:r>
      <w:r w:rsidRPr="00112B26">
        <w:rPr>
          <w:sz w:val="28"/>
          <w:szCs w:val="28"/>
        </w:rPr>
        <w:t>(xt Ni, t°) đều tạo ra sobitol?</w:t>
      </w:r>
    </w:p>
    <w:p w:rsidR="00207A98" w:rsidRPr="00112B26" w:rsidRDefault="00207A98" w:rsidP="00207A98">
      <w:pPr>
        <w:spacing w:line="360" w:lineRule="auto"/>
        <w:rPr>
          <w:sz w:val="28"/>
          <w:szCs w:val="28"/>
        </w:rPr>
      </w:pPr>
      <w:r w:rsidRPr="00112B26">
        <w:rPr>
          <w:sz w:val="28"/>
          <w:szCs w:val="28"/>
        </w:rPr>
        <w:tab/>
        <w:t>A. mantozơ và glucozơ.</w:t>
      </w:r>
      <w:r w:rsidRPr="00112B26">
        <w:rPr>
          <w:sz w:val="28"/>
          <w:szCs w:val="28"/>
        </w:rPr>
        <w:tab/>
      </w:r>
      <w:r w:rsidRPr="00112B26">
        <w:rPr>
          <w:sz w:val="28"/>
          <w:szCs w:val="28"/>
        </w:rPr>
        <w:tab/>
      </w:r>
      <w:r w:rsidRPr="00112B26">
        <w:rPr>
          <w:sz w:val="28"/>
          <w:szCs w:val="28"/>
        </w:rPr>
        <w:tab/>
        <w:t>B. saccarozơ và fructozơ.</w:t>
      </w:r>
      <w:r w:rsidRPr="00112B26">
        <w:rPr>
          <w:sz w:val="28"/>
          <w:szCs w:val="28"/>
        </w:rPr>
        <w:tab/>
      </w:r>
      <w:r w:rsidRPr="00112B26">
        <w:rPr>
          <w:sz w:val="28"/>
          <w:szCs w:val="28"/>
        </w:rPr>
        <w:tab/>
      </w:r>
    </w:p>
    <w:p w:rsidR="00207A98" w:rsidRPr="00112B26" w:rsidRDefault="00207A98" w:rsidP="00207A98">
      <w:pPr>
        <w:spacing w:line="360" w:lineRule="auto"/>
        <w:rPr>
          <w:sz w:val="28"/>
          <w:szCs w:val="28"/>
        </w:rPr>
      </w:pPr>
      <w:r w:rsidRPr="00112B26">
        <w:rPr>
          <w:sz w:val="28"/>
          <w:szCs w:val="28"/>
        </w:rPr>
        <w:tab/>
        <w:t>C. saccarozơ và mantozơ.</w:t>
      </w:r>
      <w:r w:rsidRPr="00112B26">
        <w:rPr>
          <w:sz w:val="28"/>
          <w:szCs w:val="28"/>
        </w:rPr>
        <w:tab/>
      </w:r>
      <w:r w:rsidRPr="00112B26">
        <w:rPr>
          <w:sz w:val="28"/>
          <w:szCs w:val="28"/>
        </w:rPr>
        <w:tab/>
      </w:r>
      <w:r w:rsidRPr="00112B26">
        <w:rPr>
          <w:sz w:val="28"/>
          <w:szCs w:val="28"/>
        </w:rPr>
        <w:tab/>
        <w:t>D. fructozơ và glucozơ.</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5</w:t>
      </w:r>
      <w:r w:rsidR="00E52AA2" w:rsidRPr="00112B26">
        <w:rPr>
          <w:sz w:val="28"/>
          <w:szCs w:val="28"/>
          <w:lang w:val="en-US"/>
        </w:rPr>
        <w:t>:</w:t>
      </w:r>
      <w:r w:rsidRPr="00112B26">
        <w:rPr>
          <w:sz w:val="28"/>
          <w:szCs w:val="28"/>
        </w:rPr>
        <w:t>. Cặp chất nào sau đây không phải là đồng phân của nhau?</w:t>
      </w:r>
    </w:p>
    <w:p w:rsidR="00207A98" w:rsidRPr="00112B26" w:rsidRDefault="00207A98" w:rsidP="00207A98">
      <w:pPr>
        <w:spacing w:line="360" w:lineRule="auto"/>
        <w:rPr>
          <w:sz w:val="28"/>
          <w:szCs w:val="28"/>
        </w:rPr>
      </w:pPr>
      <w:r w:rsidRPr="00112B26">
        <w:rPr>
          <w:sz w:val="28"/>
          <w:szCs w:val="28"/>
        </w:rPr>
        <w:tab/>
        <w:t>A. Mantozơ và saccarozơ.</w:t>
      </w:r>
      <w:r w:rsidRPr="00112B26">
        <w:rPr>
          <w:sz w:val="28"/>
          <w:szCs w:val="28"/>
        </w:rPr>
        <w:tab/>
      </w:r>
      <w:r w:rsidRPr="00112B26">
        <w:rPr>
          <w:sz w:val="28"/>
          <w:szCs w:val="28"/>
        </w:rPr>
        <w:tab/>
      </w:r>
      <w:r w:rsidRPr="00112B26">
        <w:rPr>
          <w:sz w:val="28"/>
          <w:szCs w:val="28"/>
        </w:rPr>
        <w:tab/>
        <w:t>B. Tinh bột và xenlulozơ.</w:t>
      </w:r>
    </w:p>
    <w:p w:rsidR="00207A98" w:rsidRPr="00112B26" w:rsidRDefault="00207A98" w:rsidP="00207A98">
      <w:pPr>
        <w:spacing w:line="360" w:lineRule="auto"/>
        <w:rPr>
          <w:sz w:val="28"/>
          <w:szCs w:val="28"/>
        </w:rPr>
      </w:pPr>
      <w:r w:rsidRPr="00112B26">
        <w:rPr>
          <w:sz w:val="28"/>
          <w:szCs w:val="28"/>
        </w:rPr>
        <w:tab/>
        <w:t>C. Fructozơ và glucozơ.</w:t>
      </w:r>
      <w:r w:rsidRPr="00112B26">
        <w:rPr>
          <w:sz w:val="28"/>
          <w:szCs w:val="28"/>
        </w:rPr>
        <w:tab/>
      </w:r>
      <w:r w:rsidRPr="00112B26">
        <w:rPr>
          <w:sz w:val="28"/>
          <w:szCs w:val="28"/>
        </w:rPr>
        <w:tab/>
      </w:r>
      <w:r w:rsidRPr="00112B26">
        <w:rPr>
          <w:sz w:val="28"/>
          <w:szCs w:val="28"/>
        </w:rPr>
        <w:tab/>
        <w:t>D. Metyl fomat và axit axetic.</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6</w:t>
      </w:r>
      <w:r w:rsidR="00E52AA2" w:rsidRPr="00112B26">
        <w:rPr>
          <w:sz w:val="28"/>
          <w:szCs w:val="28"/>
          <w:lang w:val="en-US"/>
        </w:rPr>
        <w:t>:</w:t>
      </w:r>
      <w:r w:rsidRPr="00112B26">
        <w:rPr>
          <w:sz w:val="28"/>
          <w:szCs w:val="28"/>
        </w:rPr>
        <w:t>. Tinh bột, xenlulozơ, saccarozơ, mantozơ đều có khả năng tham gia phản ứng</w:t>
      </w:r>
    </w:p>
    <w:p w:rsidR="00207A98" w:rsidRPr="00112B26" w:rsidRDefault="00207A98" w:rsidP="00207A98">
      <w:pPr>
        <w:spacing w:line="360" w:lineRule="auto"/>
        <w:rPr>
          <w:sz w:val="28"/>
          <w:szCs w:val="28"/>
        </w:rPr>
      </w:pPr>
      <w:r w:rsidRPr="00112B26">
        <w:rPr>
          <w:sz w:val="28"/>
          <w:szCs w:val="28"/>
        </w:rPr>
        <w:t>A. hòa tan Cu(OH)</w:t>
      </w:r>
      <w:r w:rsidRPr="00112B26">
        <w:rPr>
          <w:sz w:val="28"/>
          <w:szCs w:val="28"/>
          <w:vertAlign w:val="subscript"/>
        </w:rPr>
        <w:t>2</w:t>
      </w:r>
      <w:r w:rsidRPr="00112B26">
        <w:rPr>
          <w:sz w:val="28"/>
          <w:szCs w:val="28"/>
        </w:rPr>
        <w:t>.</w:t>
      </w:r>
      <w:r w:rsidRPr="00112B26">
        <w:rPr>
          <w:sz w:val="28"/>
          <w:szCs w:val="28"/>
        </w:rPr>
        <w:tab/>
      </w:r>
      <w:r w:rsidRPr="00112B26">
        <w:rPr>
          <w:sz w:val="28"/>
          <w:szCs w:val="28"/>
          <w:lang w:val="en-US"/>
        </w:rPr>
        <w:tab/>
      </w:r>
      <w:r w:rsidRPr="00112B26">
        <w:rPr>
          <w:sz w:val="28"/>
          <w:szCs w:val="28"/>
        </w:rPr>
        <w:t>B. trùng ngưng.</w:t>
      </w:r>
      <w:r w:rsidRPr="00112B26">
        <w:rPr>
          <w:sz w:val="28"/>
          <w:szCs w:val="28"/>
        </w:rPr>
        <w:tab/>
      </w:r>
      <w:r w:rsidRPr="00112B26">
        <w:rPr>
          <w:sz w:val="28"/>
          <w:szCs w:val="28"/>
          <w:lang w:val="en-US"/>
        </w:rPr>
        <w:tab/>
      </w:r>
      <w:r w:rsidRPr="00112B26">
        <w:rPr>
          <w:sz w:val="28"/>
          <w:szCs w:val="28"/>
        </w:rPr>
        <w:t>C. tráng gương.</w:t>
      </w:r>
      <w:r w:rsidRPr="00112B26">
        <w:rPr>
          <w:sz w:val="28"/>
          <w:szCs w:val="28"/>
        </w:rPr>
        <w:tab/>
      </w:r>
      <w:r w:rsidRPr="00112B26">
        <w:rPr>
          <w:sz w:val="28"/>
          <w:szCs w:val="28"/>
          <w:lang w:val="en-US"/>
        </w:rPr>
        <w:tab/>
      </w:r>
      <w:r w:rsidRPr="00112B26">
        <w:rPr>
          <w:sz w:val="28"/>
          <w:szCs w:val="28"/>
        </w:rPr>
        <w:t>D. thủy phân.</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7</w:t>
      </w:r>
      <w:r w:rsidR="00E52AA2" w:rsidRPr="00112B26">
        <w:rPr>
          <w:sz w:val="28"/>
          <w:szCs w:val="28"/>
          <w:lang w:val="en-US"/>
        </w:rPr>
        <w:t>:</w:t>
      </w:r>
      <w:r w:rsidRPr="00112B26">
        <w:rPr>
          <w:sz w:val="28"/>
          <w:szCs w:val="28"/>
        </w:rPr>
        <w:t xml:space="preserve"> Các loại tơ có nguồn gốc xenlulozơ là</w:t>
      </w:r>
    </w:p>
    <w:p w:rsidR="00207A98" w:rsidRPr="00112B26" w:rsidRDefault="00207A98" w:rsidP="00207A98">
      <w:pPr>
        <w:spacing w:line="360" w:lineRule="auto"/>
        <w:rPr>
          <w:sz w:val="28"/>
          <w:szCs w:val="28"/>
        </w:rPr>
      </w:pPr>
      <w:r w:rsidRPr="00112B26">
        <w:rPr>
          <w:sz w:val="28"/>
          <w:szCs w:val="28"/>
        </w:rPr>
        <w:t>A. sợi bông, tơ visco, tơ capron.</w:t>
      </w:r>
      <w:r w:rsidRPr="00112B26">
        <w:rPr>
          <w:sz w:val="28"/>
          <w:szCs w:val="28"/>
          <w:lang w:val="en-US"/>
        </w:rPr>
        <w:t xml:space="preserve">    </w:t>
      </w:r>
      <w:r w:rsidRPr="00112B26">
        <w:rPr>
          <w:sz w:val="28"/>
          <w:szCs w:val="28"/>
        </w:rPr>
        <w:tab/>
      </w:r>
      <w:r w:rsidRPr="00112B26">
        <w:rPr>
          <w:sz w:val="28"/>
          <w:szCs w:val="28"/>
          <w:lang w:val="en-US"/>
        </w:rPr>
        <w:tab/>
      </w:r>
      <w:r w:rsidRPr="00112B26">
        <w:rPr>
          <w:sz w:val="28"/>
          <w:szCs w:val="28"/>
        </w:rPr>
        <w:t>B. tơ axetat, sợi bông, tơ visco.</w:t>
      </w:r>
    </w:p>
    <w:p w:rsidR="00207A98" w:rsidRPr="00112B26" w:rsidRDefault="00207A98" w:rsidP="00207A98">
      <w:pPr>
        <w:spacing w:line="360" w:lineRule="auto"/>
        <w:rPr>
          <w:sz w:val="28"/>
          <w:szCs w:val="28"/>
        </w:rPr>
      </w:pPr>
      <w:r w:rsidRPr="00112B26">
        <w:rPr>
          <w:sz w:val="28"/>
          <w:szCs w:val="28"/>
        </w:rPr>
        <w:t>C. tơ tằm, len, tơ visco.</w:t>
      </w:r>
      <w:r w:rsidRPr="00112B26">
        <w:rPr>
          <w:sz w:val="28"/>
          <w:szCs w:val="28"/>
        </w:rPr>
        <w:tab/>
      </w:r>
      <w:r w:rsidRPr="00112B26">
        <w:rPr>
          <w:sz w:val="28"/>
          <w:szCs w:val="28"/>
        </w:rPr>
        <w:tab/>
      </w:r>
      <w:r w:rsidRPr="00112B26">
        <w:rPr>
          <w:sz w:val="28"/>
          <w:szCs w:val="28"/>
        </w:rPr>
        <w:tab/>
      </w:r>
      <w:r w:rsidRPr="00112B26">
        <w:rPr>
          <w:sz w:val="28"/>
          <w:szCs w:val="28"/>
          <w:lang w:val="en-US"/>
        </w:rPr>
        <w:tab/>
      </w:r>
      <w:r w:rsidRPr="00112B26">
        <w:rPr>
          <w:sz w:val="28"/>
          <w:szCs w:val="28"/>
        </w:rPr>
        <w:t>D. sợi bông, tơ tằm, tơ nilon–6,6.</w:t>
      </w:r>
    </w:p>
    <w:p w:rsidR="00207A98" w:rsidRPr="00112B26" w:rsidRDefault="00E52AA2" w:rsidP="00207A98">
      <w:pPr>
        <w:spacing w:line="360" w:lineRule="auto"/>
        <w:rPr>
          <w:sz w:val="28"/>
          <w:szCs w:val="28"/>
        </w:rPr>
      </w:pPr>
      <w:r w:rsidRPr="00112B26">
        <w:rPr>
          <w:b/>
          <w:sz w:val="28"/>
          <w:szCs w:val="28"/>
        </w:rPr>
        <w:t xml:space="preserve">Câu </w:t>
      </w:r>
      <w:r w:rsidRPr="00112B26">
        <w:rPr>
          <w:b/>
          <w:sz w:val="28"/>
          <w:szCs w:val="28"/>
          <w:lang w:val="en-US"/>
        </w:rPr>
        <w:t>8</w:t>
      </w:r>
      <w:r w:rsidRPr="00112B26">
        <w:rPr>
          <w:sz w:val="28"/>
          <w:szCs w:val="28"/>
          <w:lang w:val="en-US"/>
        </w:rPr>
        <w:t>:</w:t>
      </w:r>
      <w:r w:rsidR="00207A98" w:rsidRPr="00112B26">
        <w:rPr>
          <w:sz w:val="28"/>
          <w:szCs w:val="28"/>
        </w:rPr>
        <w:t xml:space="preserve"> Nhận biết sự có mặt của đường glucozơ trong nước tiểu, người ta có thể dùng thuốc thử là</w:t>
      </w:r>
    </w:p>
    <w:p w:rsidR="00207A98" w:rsidRPr="00112B26" w:rsidRDefault="00207A98" w:rsidP="00207A98">
      <w:pPr>
        <w:spacing w:line="360" w:lineRule="auto"/>
        <w:rPr>
          <w:sz w:val="28"/>
          <w:szCs w:val="28"/>
        </w:rPr>
      </w:pPr>
      <w:r w:rsidRPr="00112B26">
        <w:rPr>
          <w:sz w:val="28"/>
          <w:szCs w:val="28"/>
        </w:rPr>
        <w:tab/>
        <w:t xml:space="preserve">A. </w:t>
      </w:r>
      <w:r w:rsidRPr="00112B26">
        <w:rPr>
          <w:sz w:val="28"/>
          <w:szCs w:val="28"/>
          <w:lang w:val="en-US"/>
        </w:rPr>
        <w:t xml:space="preserve">dung dịch </w:t>
      </w:r>
      <w:r w:rsidRPr="00112B26">
        <w:rPr>
          <w:sz w:val="28"/>
          <w:szCs w:val="28"/>
        </w:rPr>
        <w:t>AgNO</w:t>
      </w:r>
      <w:r w:rsidRPr="00112B26">
        <w:rPr>
          <w:sz w:val="28"/>
          <w:szCs w:val="28"/>
          <w:vertAlign w:val="subscript"/>
        </w:rPr>
        <w:t>3</w:t>
      </w:r>
      <w:r w:rsidRPr="00112B26">
        <w:rPr>
          <w:sz w:val="28"/>
          <w:szCs w:val="28"/>
          <w:lang w:val="en-US"/>
        </w:rPr>
        <w:t>/NH</w:t>
      </w:r>
      <w:r w:rsidRPr="00112B26">
        <w:rPr>
          <w:sz w:val="28"/>
          <w:szCs w:val="28"/>
          <w:vertAlign w:val="subscript"/>
          <w:lang w:val="en-US"/>
        </w:rPr>
        <w:t>3</w:t>
      </w:r>
      <w:r w:rsidRPr="00112B26">
        <w:rPr>
          <w:sz w:val="28"/>
          <w:szCs w:val="28"/>
        </w:rPr>
        <w:t>.</w:t>
      </w:r>
      <w:r w:rsidRPr="00112B26">
        <w:rPr>
          <w:sz w:val="28"/>
          <w:szCs w:val="28"/>
        </w:rPr>
        <w:tab/>
      </w:r>
      <w:r w:rsidRPr="00112B26">
        <w:rPr>
          <w:sz w:val="28"/>
          <w:szCs w:val="28"/>
        </w:rPr>
        <w:tab/>
      </w:r>
      <w:r w:rsidRPr="00112B26">
        <w:rPr>
          <w:sz w:val="28"/>
          <w:szCs w:val="28"/>
        </w:rPr>
        <w:tab/>
        <w:t>B. Cu(OH)</w:t>
      </w:r>
      <w:r w:rsidRPr="00112B26">
        <w:rPr>
          <w:sz w:val="28"/>
          <w:szCs w:val="28"/>
          <w:vertAlign w:val="subscript"/>
        </w:rPr>
        <w:t>2</w:t>
      </w:r>
      <w:r w:rsidRPr="00112B26">
        <w:rPr>
          <w:sz w:val="28"/>
          <w:szCs w:val="28"/>
        </w:rPr>
        <w:t>.</w:t>
      </w:r>
    </w:p>
    <w:p w:rsidR="00207A98" w:rsidRPr="00112B26" w:rsidRDefault="00207A98" w:rsidP="00207A98">
      <w:pPr>
        <w:spacing w:line="360" w:lineRule="auto"/>
        <w:rPr>
          <w:sz w:val="28"/>
          <w:szCs w:val="28"/>
        </w:rPr>
      </w:pPr>
      <w:r w:rsidRPr="00112B26">
        <w:rPr>
          <w:sz w:val="28"/>
          <w:szCs w:val="28"/>
        </w:rPr>
        <w:tab/>
        <w:t xml:space="preserve">C. </w:t>
      </w:r>
      <w:r w:rsidRPr="00112B26">
        <w:rPr>
          <w:sz w:val="28"/>
          <w:szCs w:val="28"/>
          <w:lang w:val="en-US"/>
        </w:rPr>
        <w:t>Quỳ tím</w:t>
      </w:r>
      <w:r w:rsidRPr="00112B26">
        <w:rPr>
          <w:sz w:val="28"/>
          <w:szCs w:val="28"/>
        </w:rPr>
        <w:tab/>
      </w:r>
      <w:r w:rsidRPr="00112B26">
        <w:rPr>
          <w:sz w:val="28"/>
          <w:szCs w:val="28"/>
        </w:rPr>
        <w:tab/>
      </w:r>
      <w:r w:rsidRPr="00112B26">
        <w:rPr>
          <w:sz w:val="28"/>
          <w:szCs w:val="28"/>
        </w:rPr>
        <w:tab/>
      </w:r>
      <w:r w:rsidRPr="00112B26">
        <w:rPr>
          <w:sz w:val="28"/>
          <w:szCs w:val="28"/>
        </w:rPr>
        <w:tab/>
      </w:r>
      <w:r w:rsidRPr="00112B26">
        <w:rPr>
          <w:sz w:val="28"/>
          <w:szCs w:val="28"/>
        </w:rPr>
        <w:tab/>
        <w:t xml:space="preserve">D. </w:t>
      </w:r>
      <w:r w:rsidRPr="00112B26">
        <w:rPr>
          <w:sz w:val="28"/>
          <w:szCs w:val="28"/>
          <w:lang w:val="en-US"/>
        </w:rPr>
        <w:t xml:space="preserve">Cả </w:t>
      </w:r>
      <w:r w:rsidRPr="00112B26">
        <w:rPr>
          <w:sz w:val="28"/>
          <w:szCs w:val="28"/>
        </w:rPr>
        <w:t>A</w:t>
      </w:r>
      <w:r w:rsidRPr="00112B26">
        <w:rPr>
          <w:sz w:val="28"/>
          <w:szCs w:val="28"/>
          <w:lang w:val="en-US"/>
        </w:rPr>
        <w:t xml:space="preserve"> và</w:t>
      </w:r>
      <w:r w:rsidRPr="00112B26">
        <w:rPr>
          <w:sz w:val="28"/>
          <w:szCs w:val="28"/>
        </w:rPr>
        <w:t xml:space="preserve"> B đều đúng</w:t>
      </w:r>
    </w:p>
    <w:p w:rsidR="00207A98" w:rsidRPr="00112B26" w:rsidRDefault="00E52AA2" w:rsidP="00207A98">
      <w:pPr>
        <w:spacing w:line="360" w:lineRule="auto"/>
        <w:rPr>
          <w:sz w:val="28"/>
          <w:szCs w:val="28"/>
        </w:rPr>
      </w:pPr>
      <w:r w:rsidRPr="00112B26">
        <w:rPr>
          <w:b/>
          <w:sz w:val="28"/>
          <w:szCs w:val="28"/>
        </w:rPr>
        <w:t xml:space="preserve">Câu </w:t>
      </w:r>
      <w:r w:rsidRPr="00112B26">
        <w:rPr>
          <w:b/>
          <w:sz w:val="28"/>
          <w:szCs w:val="28"/>
          <w:lang w:val="en-US"/>
        </w:rPr>
        <w:t>9</w:t>
      </w:r>
      <w:r w:rsidRPr="00112B26">
        <w:rPr>
          <w:sz w:val="28"/>
          <w:szCs w:val="28"/>
          <w:lang w:val="en-US"/>
        </w:rPr>
        <w:t>:</w:t>
      </w:r>
      <w:r w:rsidR="00207A98" w:rsidRPr="00112B26">
        <w:rPr>
          <w:sz w:val="28"/>
          <w:szCs w:val="28"/>
        </w:rPr>
        <w:t xml:space="preserve"> Để chứng minh trong phân tử của glucozơ có nhiều nhóm hiđroxyl, cần cho dung dịch glucozơ phản ứng với</w:t>
      </w:r>
    </w:p>
    <w:p w:rsidR="00207A98" w:rsidRPr="00112B26" w:rsidRDefault="00207A98" w:rsidP="00207A98">
      <w:pPr>
        <w:spacing w:line="360" w:lineRule="auto"/>
        <w:rPr>
          <w:sz w:val="28"/>
          <w:szCs w:val="28"/>
        </w:rPr>
      </w:pPr>
      <w:r w:rsidRPr="00112B26">
        <w:rPr>
          <w:sz w:val="28"/>
          <w:szCs w:val="28"/>
        </w:rPr>
        <w:tab/>
        <w:t>A. kim loại Na.</w:t>
      </w:r>
      <w:r w:rsidRPr="00112B26">
        <w:rPr>
          <w:sz w:val="28"/>
          <w:szCs w:val="28"/>
        </w:rPr>
        <w:tab/>
      </w:r>
      <w:r w:rsidRPr="00112B26">
        <w:rPr>
          <w:sz w:val="28"/>
          <w:szCs w:val="28"/>
        </w:rPr>
        <w:tab/>
      </w:r>
      <w:r w:rsidRPr="00112B26">
        <w:rPr>
          <w:sz w:val="28"/>
          <w:szCs w:val="28"/>
          <w:lang w:val="en-US"/>
        </w:rPr>
        <w:tab/>
      </w:r>
      <w:r w:rsidRPr="00112B26">
        <w:rPr>
          <w:sz w:val="28"/>
          <w:szCs w:val="28"/>
          <w:lang w:val="en-US"/>
        </w:rPr>
        <w:tab/>
      </w:r>
      <w:r w:rsidRPr="00112B26">
        <w:rPr>
          <w:sz w:val="28"/>
          <w:szCs w:val="28"/>
        </w:rPr>
        <w:t>B. dung dịch AgNO</w:t>
      </w:r>
      <w:r w:rsidRPr="00112B26">
        <w:rPr>
          <w:sz w:val="28"/>
          <w:szCs w:val="28"/>
          <w:vertAlign w:val="subscript"/>
        </w:rPr>
        <w:t>3</w:t>
      </w:r>
      <w:r w:rsidRPr="00112B26">
        <w:rPr>
          <w:sz w:val="28"/>
          <w:szCs w:val="28"/>
        </w:rPr>
        <w:t xml:space="preserve"> trong NH</w:t>
      </w:r>
      <w:r w:rsidRPr="00112B26">
        <w:rPr>
          <w:sz w:val="28"/>
          <w:szCs w:val="28"/>
          <w:vertAlign w:val="subscript"/>
        </w:rPr>
        <w:t>3</w:t>
      </w:r>
      <w:r w:rsidRPr="00112B26">
        <w:rPr>
          <w:sz w:val="28"/>
          <w:szCs w:val="28"/>
        </w:rPr>
        <w:t>, đun nóng.</w:t>
      </w:r>
    </w:p>
    <w:p w:rsidR="00207A98" w:rsidRPr="00112B26" w:rsidRDefault="00207A98" w:rsidP="00207A98">
      <w:pPr>
        <w:spacing w:line="360" w:lineRule="auto"/>
        <w:rPr>
          <w:sz w:val="28"/>
          <w:szCs w:val="28"/>
        </w:rPr>
      </w:pPr>
      <w:r w:rsidRPr="00112B26">
        <w:rPr>
          <w:sz w:val="28"/>
          <w:szCs w:val="28"/>
        </w:rPr>
        <w:tab/>
        <w:t>C. Cu(OH)</w:t>
      </w:r>
      <w:r w:rsidRPr="00112B26">
        <w:rPr>
          <w:sz w:val="28"/>
          <w:szCs w:val="28"/>
          <w:vertAlign w:val="subscript"/>
        </w:rPr>
        <w:t>2</w:t>
      </w:r>
      <w:r w:rsidRPr="00112B26">
        <w:rPr>
          <w:sz w:val="28"/>
          <w:szCs w:val="28"/>
        </w:rPr>
        <w:t xml:space="preserve"> trong NaOH, đun nóng.</w:t>
      </w:r>
      <w:r w:rsidRPr="00112B26">
        <w:rPr>
          <w:sz w:val="28"/>
          <w:szCs w:val="28"/>
        </w:rPr>
        <w:tab/>
        <w:t>D. Cu(OH)</w:t>
      </w:r>
      <w:r w:rsidRPr="00112B26">
        <w:rPr>
          <w:sz w:val="28"/>
          <w:szCs w:val="28"/>
          <w:vertAlign w:val="subscript"/>
        </w:rPr>
        <w:t>2</w:t>
      </w:r>
      <w:r w:rsidRPr="00112B26">
        <w:rPr>
          <w:sz w:val="28"/>
          <w:szCs w:val="28"/>
        </w:rPr>
        <w:t xml:space="preserve"> ở nhiệt độ thường.</w:t>
      </w:r>
    </w:p>
    <w:p w:rsidR="00207A98" w:rsidRPr="00112B26" w:rsidRDefault="00207A98" w:rsidP="00207A98">
      <w:pPr>
        <w:spacing w:line="360" w:lineRule="auto"/>
        <w:rPr>
          <w:sz w:val="28"/>
          <w:szCs w:val="28"/>
        </w:rPr>
      </w:pPr>
      <w:r w:rsidRPr="00112B26">
        <w:rPr>
          <w:b/>
          <w:sz w:val="28"/>
          <w:szCs w:val="28"/>
        </w:rPr>
        <w:lastRenderedPageBreak/>
        <w:t>Câu 1</w:t>
      </w:r>
      <w:r w:rsidR="00E52AA2" w:rsidRPr="00112B26">
        <w:rPr>
          <w:b/>
          <w:sz w:val="28"/>
          <w:szCs w:val="28"/>
          <w:lang w:val="en-US"/>
        </w:rPr>
        <w:t>0</w:t>
      </w:r>
      <w:r w:rsidR="00E52AA2" w:rsidRPr="00112B26">
        <w:rPr>
          <w:sz w:val="28"/>
          <w:szCs w:val="28"/>
          <w:lang w:val="en-US"/>
        </w:rPr>
        <w:t>:</w:t>
      </w:r>
      <w:r w:rsidRPr="00112B26">
        <w:rPr>
          <w:sz w:val="28"/>
          <w:szCs w:val="28"/>
        </w:rPr>
        <w:t xml:space="preserve"> Cho sơ đồ chuyển hóa: Glucozơ → X → Y → CH</w:t>
      </w:r>
      <w:r w:rsidRPr="00112B26">
        <w:rPr>
          <w:sz w:val="28"/>
          <w:szCs w:val="28"/>
          <w:vertAlign w:val="subscript"/>
        </w:rPr>
        <w:t>3</w:t>
      </w:r>
      <w:r w:rsidRPr="00112B26">
        <w:rPr>
          <w:sz w:val="28"/>
          <w:szCs w:val="28"/>
        </w:rPr>
        <w:t>COOH. Hai chất X, Y lần lượt là</w:t>
      </w:r>
    </w:p>
    <w:p w:rsidR="00207A98" w:rsidRPr="00112B26" w:rsidRDefault="00207A98" w:rsidP="00207A98">
      <w:pPr>
        <w:spacing w:line="360" w:lineRule="auto"/>
        <w:rPr>
          <w:sz w:val="28"/>
          <w:szCs w:val="28"/>
        </w:rPr>
      </w:pPr>
      <w:r w:rsidRPr="00112B26">
        <w:rPr>
          <w:sz w:val="28"/>
          <w:szCs w:val="28"/>
        </w:rPr>
        <w:tab/>
        <w:t>A. C</w:t>
      </w:r>
      <w:r w:rsidRPr="00112B26">
        <w:rPr>
          <w:sz w:val="28"/>
          <w:szCs w:val="28"/>
          <w:vertAlign w:val="subscript"/>
        </w:rPr>
        <w:t>2</w:t>
      </w:r>
      <w:r w:rsidRPr="00112B26">
        <w:rPr>
          <w:sz w:val="28"/>
          <w:szCs w:val="28"/>
        </w:rPr>
        <w:t>H</w:t>
      </w:r>
      <w:r w:rsidRPr="00112B26">
        <w:rPr>
          <w:sz w:val="28"/>
          <w:szCs w:val="28"/>
          <w:vertAlign w:val="subscript"/>
        </w:rPr>
        <w:t>5</w:t>
      </w:r>
      <w:r w:rsidRPr="00112B26">
        <w:rPr>
          <w:sz w:val="28"/>
          <w:szCs w:val="28"/>
        </w:rPr>
        <w:t>OH và CH</w:t>
      </w:r>
      <w:r w:rsidRPr="00112B26">
        <w:rPr>
          <w:sz w:val="28"/>
          <w:szCs w:val="28"/>
          <w:vertAlign w:val="subscript"/>
        </w:rPr>
        <w:t>2</w:t>
      </w:r>
      <w:r w:rsidRPr="00112B26">
        <w:rPr>
          <w:sz w:val="28"/>
          <w:szCs w:val="28"/>
        </w:rPr>
        <w:t>=CH</w:t>
      </w:r>
      <w:r w:rsidRPr="00112B26">
        <w:rPr>
          <w:sz w:val="28"/>
          <w:szCs w:val="28"/>
          <w:vertAlign w:val="subscript"/>
        </w:rPr>
        <w:t>2</w:t>
      </w:r>
      <w:r w:rsidRPr="00112B26">
        <w:rPr>
          <w:sz w:val="28"/>
          <w:szCs w:val="28"/>
        </w:rPr>
        <w:t>.</w:t>
      </w:r>
      <w:r w:rsidRPr="00112B26">
        <w:rPr>
          <w:sz w:val="28"/>
          <w:szCs w:val="28"/>
        </w:rPr>
        <w:tab/>
      </w:r>
      <w:r w:rsidRPr="00112B26">
        <w:rPr>
          <w:sz w:val="28"/>
          <w:szCs w:val="28"/>
          <w:lang w:val="en-US"/>
        </w:rPr>
        <w:tab/>
      </w:r>
      <w:r w:rsidRPr="00112B26">
        <w:rPr>
          <w:sz w:val="28"/>
          <w:szCs w:val="28"/>
          <w:lang w:val="en-US"/>
        </w:rPr>
        <w:tab/>
      </w:r>
      <w:r w:rsidRPr="00112B26">
        <w:rPr>
          <w:sz w:val="28"/>
          <w:szCs w:val="28"/>
        </w:rPr>
        <w:t>B. CH</w:t>
      </w:r>
      <w:r w:rsidRPr="00112B26">
        <w:rPr>
          <w:sz w:val="28"/>
          <w:szCs w:val="28"/>
          <w:vertAlign w:val="subscript"/>
        </w:rPr>
        <w:t>3</w:t>
      </w:r>
      <w:r w:rsidRPr="00112B26">
        <w:rPr>
          <w:sz w:val="28"/>
          <w:szCs w:val="28"/>
        </w:rPr>
        <w:t>CHO và C</w:t>
      </w:r>
      <w:r w:rsidRPr="00112B26">
        <w:rPr>
          <w:sz w:val="28"/>
          <w:szCs w:val="28"/>
          <w:vertAlign w:val="subscript"/>
        </w:rPr>
        <w:t>2</w:t>
      </w:r>
      <w:r w:rsidRPr="00112B26">
        <w:rPr>
          <w:sz w:val="28"/>
          <w:szCs w:val="28"/>
        </w:rPr>
        <w:t>H</w:t>
      </w:r>
      <w:r w:rsidRPr="00112B26">
        <w:rPr>
          <w:sz w:val="28"/>
          <w:szCs w:val="28"/>
          <w:vertAlign w:val="subscript"/>
        </w:rPr>
        <w:t>5</w:t>
      </w:r>
      <w:r w:rsidRPr="00112B26">
        <w:rPr>
          <w:sz w:val="28"/>
          <w:szCs w:val="28"/>
        </w:rPr>
        <w:t>OH.</w:t>
      </w:r>
    </w:p>
    <w:p w:rsidR="00207A98" w:rsidRPr="00112B26" w:rsidRDefault="00207A98" w:rsidP="00207A98">
      <w:pPr>
        <w:spacing w:line="360" w:lineRule="auto"/>
        <w:rPr>
          <w:sz w:val="28"/>
          <w:szCs w:val="28"/>
        </w:rPr>
      </w:pPr>
      <w:r w:rsidRPr="00112B26">
        <w:rPr>
          <w:sz w:val="28"/>
          <w:szCs w:val="28"/>
        </w:rPr>
        <w:tab/>
        <w:t>C. C</w:t>
      </w:r>
      <w:r w:rsidRPr="00112B26">
        <w:rPr>
          <w:sz w:val="28"/>
          <w:szCs w:val="28"/>
          <w:vertAlign w:val="subscript"/>
        </w:rPr>
        <w:t>2</w:t>
      </w:r>
      <w:r w:rsidRPr="00112B26">
        <w:rPr>
          <w:sz w:val="28"/>
          <w:szCs w:val="28"/>
        </w:rPr>
        <w:t>H</w:t>
      </w:r>
      <w:r w:rsidRPr="00112B26">
        <w:rPr>
          <w:sz w:val="28"/>
          <w:szCs w:val="28"/>
          <w:vertAlign w:val="subscript"/>
        </w:rPr>
        <w:t>5</w:t>
      </w:r>
      <w:r w:rsidRPr="00112B26">
        <w:rPr>
          <w:sz w:val="28"/>
          <w:szCs w:val="28"/>
        </w:rPr>
        <w:t>OH và CH</w:t>
      </w:r>
      <w:r w:rsidRPr="00112B26">
        <w:rPr>
          <w:sz w:val="28"/>
          <w:szCs w:val="28"/>
          <w:vertAlign w:val="subscript"/>
        </w:rPr>
        <w:t>3</w:t>
      </w:r>
      <w:r w:rsidRPr="00112B26">
        <w:rPr>
          <w:sz w:val="28"/>
          <w:szCs w:val="28"/>
        </w:rPr>
        <w:t>CHO.</w:t>
      </w:r>
      <w:r w:rsidRPr="00112B26">
        <w:rPr>
          <w:sz w:val="28"/>
          <w:szCs w:val="28"/>
        </w:rPr>
        <w:tab/>
      </w:r>
      <w:r w:rsidRPr="00112B26">
        <w:rPr>
          <w:sz w:val="28"/>
          <w:szCs w:val="28"/>
        </w:rPr>
        <w:tab/>
      </w:r>
      <w:r w:rsidRPr="00112B26">
        <w:rPr>
          <w:sz w:val="28"/>
          <w:szCs w:val="28"/>
          <w:lang w:val="en-US"/>
        </w:rPr>
        <w:tab/>
      </w:r>
      <w:r w:rsidRPr="00112B26">
        <w:rPr>
          <w:sz w:val="28"/>
          <w:szCs w:val="28"/>
        </w:rPr>
        <w:t>D. CH</w:t>
      </w:r>
      <w:r w:rsidRPr="00112B26">
        <w:rPr>
          <w:sz w:val="28"/>
          <w:szCs w:val="28"/>
          <w:vertAlign w:val="subscript"/>
        </w:rPr>
        <w:t>3</w:t>
      </w:r>
      <w:r w:rsidRPr="00112B26">
        <w:rPr>
          <w:sz w:val="28"/>
          <w:szCs w:val="28"/>
        </w:rPr>
        <w:t>CH(OH)COOH và CH</w:t>
      </w:r>
      <w:r w:rsidRPr="00112B26">
        <w:rPr>
          <w:sz w:val="28"/>
          <w:szCs w:val="28"/>
          <w:vertAlign w:val="subscript"/>
        </w:rPr>
        <w:t>3</w:t>
      </w:r>
      <w:r w:rsidRPr="00112B26">
        <w:rPr>
          <w:sz w:val="28"/>
          <w:szCs w:val="28"/>
        </w:rPr>
        <w:t>CHO.</w:t>
      </w:r>
    </w:p>
    <w:p w:rsidR="00207A98" w:rsidRPr="00112B26" w:rsidRDefault="00207A98" w:rsidP="00207A98">
      <w:pPr>
        <w:spacing w:line="360" w:lineRule="auto"/>
        <w:rPr>
          <w:sz w:val="28"/>
          <w:szCs w:val="28"/>
          <w:lang w:val="en-US"/>
        </w:rPr>
      </w:pPr>
      <w:r w:rsidRPr="00112B26">
        <w:rPr>
          <w:b/>
          <w:sz w:val="28"/>
          <w:szCs w:val="28"/>
        </w:rPr>
        <w:t xml:space="preserve">Câu </w:t>
      </w:r>
      <w:r w:rsidR="00E52AA2" w:rsidRPr="00112B26">
        <w:rPr>
          <w:b/>
          <w:sz w:val="28"/>
          <w:szCs w:val="28"/>
          <w:lang w:val="en-US"/>
        </w:rPr>
        <w:t>11</w:t>
      </w:r>
      <w:r w:rsidR="00E52AA2" w:rsidRPr="00112B26">
        <w:rPr>
          <w:sz w:val="28"/>
          <w:szCs w:val="28"/>
          <w:lang w:val="en-US"/>
        </w:rPr>
        <w:t>:</w:t>
      </w:r>
      <w:r w:rsidRPr="00112B26">
        <w:rPr>
          <w:sz w:val="28"/>
          <w:szCs w:val="28"/>
        </w:rPr>
        <w:t xml:space="preserve"> Có 4 gói bột trắng: glucozơ, saccarozơ, tinh bột, xenlulozơ. Hãy chọn thuốc thử để có thể nhận biết được cả 4 chất trong các thuốc thử sau.</w:t>
      </w:r>
    </w:p>
    <w:p w:rsidR="00207A98" w:rsidRPr="00112B26" w:rsidRDefault="00207A98" w:rsidP="00207A98">
      <w:pPr>
        <w:spacing w:line="360" w:lineRule="auto"/>
        <w:rPr>
          <w:sz w:val="28"/>
          <w:szCs w:val="28"/>
          <w:lang w:val="en-US"/>
        </w:rPr>
      </w:pPr>
      <w:r w:rsidRPr="00112B26">
        <w:rPr>
          <w:sz w:val="28"/>
          <w:szCs w:val="28"/>
        </w:rPr>
        <w:t>A. nước, dung dịch AgNO</w:t>
      </w:r>
      <w:r w:rsidRPr="00112B26">
        <w:rPr>
          <w:sz w:val="28"/>
          <w:szCs w:val="28"/>
          <w:vertAlign w:val="subscript"/>
        </w:rPr>
        <w:t>3</w:t>
      </w:r>
      <w:r w:rsidRPr="00112B26">
        <w:rPr>
          <w:sz w:val="28"/>
          <w:szCs w:val="28"/>
        </w:rPr>
        <w:t xml:space="preserve"> trong NH</w:t>
      </w:r>
      <w:r w:rsidRPr="00112B26">
        <w:rPr>
          <w:sz w:val="28"/>
          <w:szCs w:val="28"/>
          <w:vertAlign w:val="subscript"/>
        </w:rPr>
        <w:t>3</w:t>
      </w:r>
      <w:r w:rsidRPr="00112B26">
        <w:rPr>
          <w:sz w:val="28"/>
          <w:szCs w:val="28"/>
        </w:rPr>
        <w:t>, dung dịch NaOH.</w:t>
      </w:r>
    </w:p>
    <w:p w:rsidR="00207A98" w:rsidRPr="00112B26" w:rsidRDefault="00207A98" w:rsidP="00207A98">
      <w:pPr>
        <w:spacing w:line="360" w:lineRule="auto"/>
        <w:rPr>
          <w:sz w:val="28"/>
          <w:szCs w:val="28"/>
        </w:rPr>
      </w:pPr>
      <w:r w:rsidRPr="00112B26">
        <w:rPr>
          <w:sz w:val="28"/>
          <w:szCs w:val="28"/>
        </w:rPr>
        <w:t>B. nước, O</w:t>
      </w:r>
      <w:r w:rsidRPr="00112B26">
        <w:rPr>
          <w:sz w:val="28"/>
          <w:szCs w:val="28"/>
          <w:vertAlign w:val="subscript"/>
        </w:rPr>
        <w:t>2</w:t>
      </w:r>
      <w:r w:rsidRPr="00112B26">
        <w:rPr>
          <w:sz w:val="28"/>
          <w:szCs w:val="28"/>
        </w:rPr>
        <w:t xml:space="preserve"> (đốt cháy), dung dịch AgNO</w:t>
      </w:r>
      <w:r w:rsidRPr="00112B26">
        <w:rPr>
          <w:sz w:val="28"/>
          <w:szCs w:val="28"/>
          <w:vertAlign w:val="subscript"/>
        </w:rPr>
        <w:t>3</w:t>
      </w:r>
      <w:r w:rsidRPr="00112B26">
        <w:rPr>
          <w:sz w:val="28"/>
          <w:szCs w:val="28"/>
        </w:rPr>
        <w:t xml:space="preserve"> trong NH</w:t>
      </w:r>
      <w:r w:rsidRPr="00112B26">
        <w:rPr>
          <w:sz w:val="28"/>
          <w:szCs w:val="28"/>
          <w:vertAlign w:val="subscript"/>
        </w:rPr>
        <w:t>3</w:t>
      </w:r>
      <w:r w:rsidRPr="00112B26">
        <w:rPr>
          <w:sz w:val="28"/>
          <w:szCs w:val="28"/>
        </w:rPr>
        <w:t>.</w:t>
      </w:r>
    </w:p>
    <w:p w:rsidR="00207A98" w:rsidRPr="00112B26" w:rsidRDefault="00207A98" w:rsidP="00207A98">
      <w:pPr>
        <w:spacing w:line="360" w:lineRule="auto"/>
        <w:rPr>
          <w:sz w:val="28"/>
          <w:szCs w:val="28"/>
          <w:lang w:val="en-US"/>
        </w:rPr>
      </w:pPr>
      <w:r w:rsidRPr="00112B26">
        <w:rPr>
          <w:sz w:val="28"/>
          <w:szCs w:val="28"/>
        </w:rPr>
        <w:t>C. nước, dung dịch AgNO</w:t>
      </w:r>
      <w:r w:rsidRPr="00112B26">
        <w:rPr>
          <w:sz w:val="28"/>
          <w:szCs w:val="28"/>
          <w:vertAlign w:val="subscript"/>
        </w:rPr>
        <w:t>3</w:t>
      </w:r>
      <w:r w:rsidRPr="00112B26">
        <w:rPr>
          <w:sz w:val="28"/>
          <w:szCs w:val="28"/>
        </w:rPr>
        <w:t>/NH</w:t>
      </w:r>
      <w:r w:rsidRPr="00112B26">
        <w:rPr>
          <w:sz w:val="28"/>
          <w:szCs w:val="28"/>
          <w:vertAlign w:val="subscript"/>
        </w:rPr>
        <w:t>3</w:t>
      </w:r>
      <w:r w:rsidRPr="00112B26">
        <w:rPr>
          <w:sz w:val="28"/>
          <w:szCs w:val="28"/>
        </w:rPr>
        <w:t>, dung dịch I</w:t>
      </w:r>
      <w:r w:rsidRPr="00112B26">
        <w:rPr>
          <w:sz w:val="28"/>
          <w:szCs w:val="28"/>
          <w:vertAlign w:val="subscript"/>
        </w:rPr>
        <w:t>2</w:t>
      </w:r>
      <w:r w:rsidRPr="00112B26">
        <w:rPr>
          <w:sz w:val="28"/>
          <w:szCs w:val="28"/>
        </w:rPr>
        <w:t>.</w:t>
      </w:r>
    </w:p>
    <w:p w:rsidR="00207A98" w:rsidRPr="00112B26" w:rsidRDefault="00207A98" w:rsidP="00207A98">
      <w:pPr>
        <w:spacing w:line="360" w:lineRule="auto"/>
        <w:rPr>
          <w:sz w:val="28"/>
          <w:szCs w:val="28"/>
        </w:rPr>
      </w:pPr>
      <w:r w:rsidRPr="00112B26">
        <w:rPr>
          <w:sz w:val="28"/>
          <w:szCs w:val="28"/>
          <w:lang w:val="en-US"/>
        </w:rPr>
        <w:t xml:space="preserve">  </w:t>
      </w:r>
      <w:r w:rsidRPr="00112B26">
        <w:rPr>
          <w:sz w:val="28"/>
          <w:szCs w:val="28"/>
        </w:rPr>
        <w:t>D. nước, dung dịch HCl, dung dịch AgNO</w:t>
      </w:r>
      <w:r w:rsidRPr="00112B26">
        <w:rPr>
          <w:sz w:val="28"/>
          <w:szCs w:val="28"/>
          <w:vertAlign w:val="subscript"/>
        </w:rPr>
        <w:t>3</w:t>
      </w:r>
      <w:r w:rsidRPr="00112B26">
        <w:rPr>
          <w:sz w:val="28"/>
          <w:szCs w:val="28"/>
        </w:rPr>
        <w:t>/NH</w:t>
      </w:r>
      <w:r w:rsidRPr="00112B26">
        <w:rPr>
          <w:sz w:val="28"/>
          <w:szCs w:val="28"/>
          <w:vertAlign w:val="subscript"/>
        </w:rPr>
        <w:t>3</w:t>
      </w:r>
      <w:r w:rsidRPr="00112B26">
        <w:rPr>
          <w:sz w:val="28"/>
          <w:szCs w:val="28"/>
        </w:rPr>
        <w:t>.</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12</w:t>
      </w:r>
      <w:r w:rsidR="00E52AA2" w:rsidRPr="00112B26">
        <w:rPr>
          <w:sz w:val="28"/>
          <w:szCs w:val="28"/>
          <w:lang w:val="en-US"/>
        </w:rPr>
        <w:t>:</w:t>
      </w:r>
      <w:r w:rsidRPr="00112B26">
        <w:rPr>
          <w:sz w:val="28"/>
          <w:szCs w:val="28"/>
        </w:rPr>
        <w:t xml:space="preserve"> Trong công nghiệp để sản xuất gương soi và ruột phích nước, người ta cho dung dịch AgNO</w:t>
      </w:r>
      <w:r w:rsidRPr="00112B26">
        <w:rPr>
          <w:sz w:val="28"/>
          <w:szCs w:val="28"/>
          <w:vertAlign w:val="subscript"/>
        </w:rPr>
        <w:t>3</w:t>
      </w:r>
      <w:r w:rsidRPr="00112B26">
        <w:rPr>
          <w:sz w:val="28"/>
          <w:szCs w:val="28"/>
        </w:rPr>
        <w:t xml:space="preserve"> trong NH</w:t>
      </w:r>
      <w:r w:rsidRPr="00112B26">
        <w:rPr>
          <w:sz w:val="28"/>
          <w:szCs w:val="28"/>
          <w:vertAlign w:val="subscript"/>
        </w:rPr>
        <w:t>3</w:t>
      </w:r>
      <w:r w:rsidRPr="00112B26">
        <w:rPr>
          <w:sz w:val="28"/>
          <w:szCs w:val="28"/>
        </w:rPr>
        <w:t xml:space="preserve"> tác dụng với</w:t>
      </w:r>
    </w:p>
    <w:p w:rsidR="00207A98" w:rsidRPr="00112B26" w:rsidRDefault="00207A98" w:rsidP="00207A98">
      <w:pPr>
        <w:spacing w:line="360" w:lineRule="auto"/>
        <w:rPr>
          <w:sz w:val="28"/>
          <w:szCs w:val="28"/>
        </w:rPr>
      </w:pPr>
      <w:r w:rsidRPr="00112B26">
        <w:rPr>
          <w:sz w:val="28"/>
          <w:szCs w:val="28"/>
        </w:rPr>
        <w:tab/>
        <w:t>A. anđehit fomic.</w:t>
      </w:r>
      <w:r w:rsidRPr="00112B26">
        <w:rPr>
          <w:sz w:val="28"/>
          <w:szCs w:val="28"/>
        </w:rPr>
        <w:tab/>
        <w:t>B. saccarozơ.</w:t>
      </w:r>
      <w:r w:rsidRPr="00112B26">
        <w:rPr>
          <w:sz w:val="28"/>
          <w:szCs w:val="28"/>
        </w:rPr>
        <w:tab/>
        <w:t>C. glucozơ.</w:t>
      </w:r>
      <w:r w:rsidRPr="00112B26">
        <w:rPr>
          <w:sz w:val="28"/>
          <w:szCs w:val="28"/>
        </w:rPr>
        <w:tab/>
      </w:r>
      <w:r w:rsidRPr="00112B26">
        <w:rPr>
          <w:sz w:val="28"/>
          <w:szCs w:val="28"/>
        </w:rPr>
        <w:tab/>
        <w:t>D. axetilen.</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13</w:t>
      </w:r>
      <w:r w:rsidR="00E52AA2" w:rsidRPr="00112B26">
        <w:rPr>
          <w:sz w:val="28"/>
          <w:szCs w:val="28"/>
          <w:lang w:val="en-US"/>
        </w:rPr>
        <w:t>:</w:t>
      </w:r>
      <w:r w:rsidRPr="00112B26">
        <w:rPr>
          <w:sz w:val="28"/>
          <w:szCs w:val="28"/>
        </w:rPr>
        <w:t xml:space="preserve"> Phát biểu nào dưới đây </w:t>
      </w:r>
      <w:r w:rsidRPr="00112B26">
        <w:rPr>
          <w:b/>
          <w:bCs/>
          <w:i/>
          <w:sz w:val="28"/>
          <w:szCs w:val="28"/>
        </w:rPr>
        <w:t>chưa</w:t>
      </w:r>
      <w:r w:rsidRPr="00112B26">
        <w:rPr>
          <w:b/>
          <w:i/>
          <w:sz w:val="28"/>
          <w:szCs w:val="28"/>
        </w:rPr>
        <w:t xml:space="preserve"> chính xác</w:t>
      </w:r>
      <w:r w:rsidRPr="00112B26">
        <w:rPr>
          <w:sz w:val="28"/>
          <w:szCs w:val="28"/>
        </w:rPr>
        <w:t>?</w:t>
      </w:r>
    </w:p>
    <w:p w:rsidR="001D16C5" w:rsidRPr="00112B26" w:rsidRDefault="00207A98" w:rsidP="00207A98">
      <w:pPr>
        <w:spacing w:line="360" w:lineRule="auto"/>
        <w:rPr>
          <w:sz w:val="28"/>
          <w:szCs w:val="28"/>
          <w:lang w:val="en-US"/>
        </w:rPr>
      </w:pPr>
      <w:r w:rsidRPr="00112B26">
        <w:rPr>
          <w:sz w:val="28"/>
          <w:szCs w:val="28"/>
        </w:rPr>
        <w:t xml:space="preserve">A. Không thể thủy phân </w:t>
      </w:r>
      <w:r w:rsidRPr="00112B26">
        <w:rPr>
          <w:sz w:val="28"/>
          <w:szCs w:val="28"/>
          <w:lang w:val="en-US"/>
        </w:rPr>
        <w:t>glucozơ hoặc fructozơ</w:t>
      </w:r>
      <w:r w:rsidRPr="00112B26">
        <w:rPr>
          <w:sz w:val="28"/>
          <w:szCs w:val="28"/>
        </w:rPr>
        <w:t>.</w:t>
      </w:r>
    </w:p>
    <w:p w:rsidR="00207A98" w:rsidRPr="00112B26" w:rsidRDefault="00207A98" w:rsidP="00207A98">
      <w:pPr>
        <w:spacing w:line="360" w:lineRule="auto"/>
        <w:rPr>
          <w:sz w:val="28"/>
          <w:szCs w:val="28"/>
        </w:rPr>
      </w:pPr>
      <w:r w:rsidRPr="00112B26">
        <w:rPr>
          <w:sz w:val="28"/>
          <w:szCs w:val="28"/>
        </w:rPr>
        <w:t xml:space="preserve">B. Thủy phân </w:t>
      </w:r>
      <w:r w:rsidRPr="00112B26">
        <w:rPr>
          <w:sz w:val="28"/>
          <w:szCs w:val="28"/>
          <w:lang w:val="en-US"/>
        </w:rPr>
        <w:t>saccarozơ</w:t>
      </w:r>
      <w:r w:rsidRPr="00112B26">
        <w:rPr>
          <w:sz w:val="28"/>
          <w:szCs w:val="28"/>
        </w:rPr>
        <w:t xml:space="preserve"> sinh ra hai </w:t>
      </w:r>
      <w:r w:rsidRPr="00112B26">
        <w:rPr>
          <w:sz w:val="28"/>
          <w:szCs w:val="28"/>
          <w:lang w:val="en-US"/>
        </w:rPr>
        <w:t>chất</w:t>
      </w:r>
      <w:r w:rsidRPr="00112B26">
        <w:rPr>
          <w:sz w:val="28"/>
          <w:szCs w:val="28"/>
        </w:rPr>
        <w:t>.</w:t>
      </w:r>
    </w:p>
    <w:p w:rsidR="00207A98" w:rsidRPr="00112B26" w:rsidRDefault="00207A98" w:rsidP="00207A98">
      <w:pPr>
        <w:spacing w:line="360" w:lineRule="auto"/>
        <w:rPr>
          <w:sz w:val="28"/>
          <w:szCs w:val="28"/>
        </w:rPr>
      </w:pPr>
      <w:r w:rsidRPr="00112B26">
        <w:rPr>
          <w:sz w:val="28"/>
          <w:szCs w:val="28"/>
        </w:rPr>
        <w:t xml:space="preserve">C. Thủy phân </w:t>
      </w:r>
      <w:r w:rsidRPr="00112B26">
        <w:rPr>
          <w:sz w:val="28"/>
          <w:szCs w:val="28"/>
          <w:lang w:val="en-US"/>
        </w:rPr>
        <w:t>tinh bột</w:t>
      </w:r>
      <w:r w:rsidRPr="00112B26">
        <w:rPr>
          <w:sz w:val="28"/>
          <w:szCs w:val="28"/>
        </w:rPr>
        <w:t xml:space="preserve"> chỉ tạo </w:t>
      </w:r>
      <w:r w:rsidRPr="00112B26">
        <w:rPr>
          <w:sz w:val="28"/>
          <w:szCs w:val="28"/>
          <w:lang w:val="en-US"/>
        </w:rPr>
        <w:t xml:space="preserve">ra </w:t>
      </w:r>
      <w:r w:rsidRPr="00112B26">
        <w:rPr>
          <w:sz w:val="28"/>
          <w:szCs w:val="28"/>
        </w:rPr>
        <w:t xml:space="preserve">nhiều phân tử </w:t>
      </w:r>
      <w:r w:rsidRPr="00112B26">
        <w:rPr>
          <w:sz w:val="28"/>
          <w:szCs w:val="28"/>
          <w:lang w:val="en-US"/>
        </w:rPr>
        <w:t>glucozơ.</w:t>
      </w:r>
    </w:p>
    <w:p w:rsidR="00207A98" w:rsidRPr="00112B26" w:rsidRDefault="00207A98" w:rsidP="00207A98">
      <w:pPr>
        <w:spacing w:line="360" w:lineRule="auto"/>
        <w:rPr>
          <w:sz w:val="28"/>
          <w:szCs w:val="28"/>
        </w:rPr>
      </w:pPr>
      <w:r w:rsidRPr="00112B26">
        <w:rPr>
          <w:sz w:val="28"/>
          <w:szCs w:val="28"/>
        </w:rPr>
        <w:t xml:space="preserve">D. Tinh bột, </w:t>
      </w:r>
      <w:r w:rsidRPr="00112B26">
        <w:rPr>
          <w:sz w:val="28"/>
          <w:szCs w:val="28"/>
          <w:lang w:val="en-US"/>
        </w:rPr>
        <w:t>saccarozơ</w:t>
      </w:r>
      <w:r w:rsidRPr="00112B26">
        <w:rPr>
          <w:sz w:val="28"/>
          <w:szCs w:val="28"/>
        </w:rPr>
        <w:t xml:space="preserve"> và glucozơ lần lượt là polisaccarit, đisaccarit và monosaccarit.</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14</w:t>
      </w:r>
      <w:r w:rsidRPr="00112B26">
        <w:rPr>
          <w:sz w:val="28"/>
          <w:szCs w:val="28"/>
        </w:rPr>
        <w:t xml:space="preserve"> Cho dãy các chất: glucozơ, xenlulozơ, saccarozơ, tinh bột, mantozơ. Số chất trong dãy tham gia phản ứng tráng gương là</w:t>
      </w:r>
    </w:p>
    <w:p w:rsidR="00207A98" w:rsidRPr="00112B26" w:rsidRDefault="00207A98" w:rsidP="00207A98">
      <w:pPr>
        <w:spacing w:line="360" w:lineRule="auto"/>
        <w:rPr>
          <w:sz w:val="28"/>
          <w:szCs w:val="28"/>
        </w:rPr>
      </w:pPr>
      <w:r w:rsidRPr="00112B26">
        <w:rPr>
          <w:sz w:val="28"/>
          <w:szCs w:val="28"/>
        </w:rPr>
        <w:tab/>
        <w:t>A. 3.</w:t>
      </w:r>
      <w:r w:rsidRPr="00112B26">
        <w:rPr>
          <w:sz w:val="28"/>
          <w:szCs w:val="28"/>
        </w:rPr>
        <w:tab/>
      </w:r>
      <w:r w:rsidRPr="00112B26">
        <w:rPr>
          <w:sz w:val="28"/>
          <w:szCs w:val="28"/>
        </w:rPr>
        <w:tab/>
      </w:r>
      <w:r w:rsidRPr="00112B26">
        <w:rPr>
          <w:sz w:val="28"/>
          <w:szCs w:val="28"/>
        </w:rPr>
        <w:tab/>
        <w:t>B. 4.</w:t>
      </w:r>
      <w:r w:rsidRPr="00112B26">
        <w:rPr>
          <w:sz w:val="28"/>
          <w:szCs w:val="28"/>
        </w:rPr>
        <w:tab/>
      </w:r>
      <w:r w:rsidRPr="00112B26">
        <w:rPr>
          <w:sz w:val="28"/>
          <w:szCs w:val="28"/>
        </w:rPr>
        <w:tab/>
      </w:r>
      <w:r w:rsidRPr="00112B26">
        <w:rPr>
          <w:sz w:val="28"/>
          <w:szCs w:val="28"/>
        </w:rPr>
        <w:tab/>
        <w:t>C. 2.</w:t>
      </w:r>
      <w:r w:rsidRPr="00112B26">
        <w:rPr>
          <w:sz w:val="28"/>
          <w:szCs w:val="28"/>
        </w:rPr>
        <w:tab/>
      </w:r>
      <w:r w:rsidRPr="00112B26">
        <w:rPr>
          <w:sz w:val="28"/>
          <w:szCs w:val="28"/>
        </w:rPr>
        <w:tab/>
      </w:r>
      <w:r w:rsidRPr="00112B26">
        <w:rPr>
          <w:sz w:val="28"/>
          <w:szCs w:val="28"/>
        </w:rPr>
        <w:tab/>
        <w:t>D. 5.</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15</w:t>
      </w:r>
      <w:r w:rsidR="00E52AA2" w:rsidRPr="00112B26">
        <w:rPr>
          <w:sz w:val="28"/>
          <w:szCs w:val="28"/>
          <w:lang w:val="en-US"/>
        </w:rPr>
        <w:t>:</w:t>
      </w:r>
      <w:r w:rsidRPr="00112B26">
        <w:rPr>
          <w:sz w:val="28"/>
          <w:szCs w:val="28"/>
        </w:rPr>
        <w:t xml:space="preserve"> Phát biểu nào sau đây </w:t>
      </w:r>
      <w:r w:rsidRPr="00112B26">
        <w:rPr>
          <w:b/>
          <w:i/>
          <w:sz w:val="28"/>
          <w:szCs w:val="28"/>
        </w:rPr>
        <w:t>là đúng</w:t>
      </w:r>
      <w:r w:rsidRPr="00112B26">
        <w:rPr>
          <w:sz w:val="28"/>
          <w:szCs w:val="28"/>
        </w:rPr>
        <w:t>?</w:t>
      </w:r>
    </w:p>
    <w:p w:rsidR="00A35E72" w:rsidRPr="00112B26" w:rsidRDefault="00207A98" w:rsidP="00207A98">
      <w:pPr>
        <w:spacing w:line="360" w:lineRule="auto"/>
        <w:rPr>
          <w:sz w:val="28"/>
          <w:szCs w:val="28"/>
          <w:lang w:val="en-US"/>
        </w:rPr>
      </w:pPr>
      <w:r w:rsidRPr="00112B26">
        <w:rPr>
          <w:sz w:val="28"/>
          <w:szCs w:val="28"/>
        </w:rPr>
        <w:t>A. Saccarozơ làm mất màu nước brom.</w:t>
      </w:r>
    </w:p>
    <w:p w:rsidR="00207A98" w:rsidRPr="00112B26" w:rsidRDefault="00207A98" w:rsidP="00207A98">
      <w:pPr>
        <w:spacing w:line="360" w:lineRule="auto"/>
        <w:rPr>
          <w:sz w:val="28"/>
          <w:szCs w:val="28"/>
        </w:rPr>
      </w:pPr>
      <w:r w:rsidRPr="00112B26">
        <w:rPr>
          <w:sz w:val="28"/>
          <w:szCs w:val="28"/>
        </w:rPr>
        <w:t>B. Xenlulozơ có cấu trúc mạch phân nhánh.</w:t>
      </w:r>
    </w:p>
    <w:p w:rsidR="00A35E72" w:rsidRPr="00112B26" w:rsidRDefault="00207A98" w:rsidP="00207A98">
      <w:pPr>
        <w:spacing w:line="360" w:lineRule="auto"/>
        <w:rPr>
          <w:sz w:val="28"/>
          <w:szCs w:val="28"/>
          <w:lang w:val="en-US"/>
        </w:rPr>
      </w:pPr>
      <w:r w:rsidRPr="00112B26">
        <w:rPr>
          <w:sz w:val="28"/>
          <w:szCs w:val="28"/>
        </w:rPr>
        <w:t>C. Amilopectin có cấu trúc mạch phân nhánh.</w:t>
      </w:r>
    </w:p>
    <w:p w:rsidR="00207A98" w:rsidRPr="00112B26" w:rsidRDefault="00207A98" w:rsidP="00207A98">
      <w:pPr>
        <w:spacing w:line="360" w:lineRule="auto"/>
        <w:rPr>
          <w:sz w:val="28"/>
          <w:szCs w:val="28"/>
        </w:rPr>
      </w:pPr>
      <w:r w:rsidRPr="00112B26">
        <w:rPr>
          <w:sz w:val="28"/>
          <w:szCs w:val="28"/>
        </w:rPr>
        <w:t>D. Glucozơ bị khử bởi dung dịch AgNO</w:t>
      </w:r>
      <w:r w:rsidRPr="00112B26">
        <w:rPr>
          <w:sz w:val="28"/>
          <w:szCs w:val="28"/>
          <w:vertAlign w:val="subscript"/>
        </w:rPr>
        <w:t>3</w:t>
      </w:r>
      <w:r w:rsidRPr="00112B26">
        <w:rPr>
          <w:sz w:val="28"/>
          <w:szCs w:val="28"/>
        </w:rPr>
        <w:t xml:space="preserve"> trong NH</w:t>
      </w:r>
      <w:r w:rsidRPr="00112B26">
        <w:rPr>
          <w:sz w:val="28"/>
          <w:szCs w:val="28"/>
          <w:vertAlign w:val="subscript"/>
        </w:rPr>
        <w:t>3</w:t>
      </w:r>
      <w:r w:rsidRPr="00112B26">
        <w:rPr>
          <w:sz w:val="28"/>
          <w:szCs w:val="28"/>
        </w:rPr>
        <w:t>.</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16</w:t>
      </w:r>
      <w:r w:rsidR="00E52AA2" w:rsidRPr="00112B26">
        <w:rPr>
          <w:sz w:val="28"/>
          <w:szCs w:val="28"/>
          <w:lang w:val="en-US"/>
        </w:rPr>
        <w:t>:</w:t>
      </w:r>
      <w:r w:rsidRPr="00112B26">
        <w:rPr>
          <w:sz w:val="28"/>
          <w:szCs w:val="28"/>
        </w:rPr>
        <w:t xml:space="preserve"> Phát biểu </w:t>
      </w:r>
      <w:r w:rsidR="00A35E72" w:rsidRPr="00112B26">
        <w:rPr>
          <w:b/>
          <w:i/>
          <w:sz w:val="28"/>
          <w:szCs w:val="28"/>
        </w:rPr>
        <w:t>không</w:t>
      </w:r>
      <w:r w:rsidRPr="00112B26">
        <w:rPr>
          <w:sz w:val="28"/>
          <w:szCs w:val="28"/>
        </w:rPr>
        <w:t xml:space="preserve"> đúng là</w:t>
      </w:r>
    </w:p>
    <w:p w:rsidR="00207A98" w:rsidRPr="00112B26" w:rsidRDefault="00207A98" w:rsidP="00207A98">
      <w:pPr>
        <w:spacing w:line="360" w:lineRule="auto"/>
        <w:rPr>
          <w:sz w:val="28"/>
          <w:szCs w:val="28"/>
        </w:rPr>
      </w:pPr>
      <w:r w:rsidRPr="00112B26">
        <w:rPr>
          <w:sz w:val="28"/>
          <w:szCs w:val="28"/>
        </w:rPr>
        <w:t>A. Dung dịch fructozơ hòa tan được Cu(OH)</w:t>
      </w:r>
      <w:r w:rsidRPr="00112B26">
        <w:rPr>
          <w:sz w:val="28"/>
          <w:szCs w:val="28"/>
          <w:vertAlign w:val="subscript"/>
        </w:rPr>
        <w:t>2</w:t>
      </w:r>
      <w:r w:rsidRPr="00112B26">
        <w:rPr>
          <w:sz w:val="28"/>
          <w:szCs w:val="28"/>
        </w:rPr>
        <w:t>.</w:t>
      </w:r>
    </w:p>
    <w:p w:rsidR="00207A98" w:rsidRPr="00112B26" w:rsidRDefault="00207A98" w:rsidP="00207A98">
      <w:pPr>
        <w:spacing w:line="360" w:lineRule="auto"/>
        <w:rPr>
          <w:sz w:val="28"/>
          <w:szCs w:val="28"/>
        </w:rPr>
      </w:pPr>
      <w:r w:rsidRPr="00112B26">
        <w:rPr>
          <w:sz w:val="28"/>
          <w:szCs w:val="28"/>
        </w:rPr>
        <w:t>B. Thủy phân (xúc tác H</w:t>
      </w:r>
      <w:r w:rsidRPr="00112B26">
        <w:rPr>
          <w:sz w:val="28"/>
          <w:szCs w:val="28"/>
          <w:vertAlign w:val="superscript"/>
        </w:rPr>
        <w:t>+</w:t>
      </w:r>
      <w:r w:rsidRPr="00112B26">
        <w:rPr>
          <w:sz w:val="28"/>
          <w:szCs w:val="28"/>
        </w:rPr>
        <w:t>, t°) saccarozơ cũng như mantozơ đều cho cùng một monosaccarit.</w:t>
      </w:r>
    </w:p>
    <w:p w:rsidR="00207A98" w:rsidRPr="00112B26" w:rsidRDefault="00207A98" w:rsidP="00207A98">
      <w:pPr>
        <w:spacing w:line="360" w:lineRule="auto"/>
        <w:rPr>
          <w:sz w:val="28"/>
          <w:szCs w:val="28"/>
        </w:rPr>
      </w:pPr>
      <w:r w:rsidRPr="00112B26">
        <w:rPr>
          <w:sz w:val="28"/>
          <w:szCs w:val="28"/>
        </w:rPr>
        <w:t>C. Sản phẩm thủy phân xenlulozơ (xúc tác H</w:t>
      </w:r>
      <w:r w:rsidRPr="00112B26">
        <w:rPr>
          <w:sz w:val="28"/>
          <w:szCs w:val="28"/>
          <w:vertAlign w:val="superscript"/>
        </w:rPr>
        <w:t>+</w:t>
      </w:r>
      <w:r w:rsidRPr="00112B26">
        <w:rPr>
          <w:sz w:val="28"/>
          <w:szCs w:val="28"/>
        </w:rPr>
        <w:t>, t°) có thể tham gia phản ứng tráng gương.</w:t>
      </w:r>
    </w:p>
    <w:p w:rsidR="00207A98" w:rsidRPr="00112B26" w:rsidRDefault="00207A98" w:rsidP="00207A98">
      <w:pPr>
        <w:spacing w:line="360" w:lineRule="auto"/>
        <w:rPr>
          <w:sz w:val="28"/>
          <w:szCs w:val="28"/>
        </w:rPr>
      </w:pPr>
      <w:r w:rsidRPr="00112B26">
        <w:rPr>
          <w:sz w:val="28"/>
          <w:szCs w:val="28"/>
        </w:rPr>
        <w:t>D. Dung dịch mantozơ tác dụng với Cu(OH)</w:t>
      </w:r>
      <w:r w:rsidRPr="00112B26">
        <w:rPr>
          <w:sz w:val="28"/>
          <w:szCs w:val="28"/>
          <w:vertAlign w:val="subscript"/>
        </w:rPr>
        <w:t>2</w:t>
      </w:r>
      <w:r w:rsidRPr="00112B26">
        <w:rPr>
          <w:sz w:val="28"/>
          <w:szCs w:val="28"/>
        </w:rPr>
        <w:t xml:space="preserve"> khi đun nóng cho kết tủa Cu</w:t>
      </w:r>
      <w:r w:rsidRPr="00112B26">
        <w:rPr>
          <w:sz w:val="28"/>
          <w:szCs w:val="28"/>
          <w:vertAlign w:val="subscript"/>
        </w:rPr>
        <w:t>2</w:t>
      </w:r>
      <w:r w:rsidRPr="00112B26">
        <w:rPr>
          <w:sz w:val="28"/>
          <w:szCs w:val="28"/>
        </w:rPr>
        <w:t>O.</w:t>
      </w:r>
    </w:p>
    <w:p w:rsidR="00207A98" w:rsidRPr="00112B26" w:rsidRDefault="00207A98" w:rsidP="00207A98">
      <w:pPr>
        <w:spacing w:line="360" w:lineRule="auto"/>
        <w:rPr>
          <w:sz w:val="28"/>
          <w:szCs w:val="28"/>
        </w:rPr>
      </w:pPr>
      <w:r w:rsidRPr="00112B26">
        <w:rPr>
          <w:b/>
          <w:sz w:val="28"/>
          <w:szCs w:val="28"/>
        </w:rPr>
        <w:lastRenderedPageBreak/>
        <w:t xml:space="preserve">Câu </w:t>
      </w:r>
      <w:r w:rsidR="00E52AA2" w:rsidRPr="00112B26">
        <w:rPr>
          <w:b/>
          <w:sz w:val="28"/>
          <w:szCs w:val="28"/>
          <w:lang w:val="en-US"/>
        </w:rPr>
        <w:t>17</w:t>
      </w:r>
      <w:r w:rsidR="00E52AA2" w:rsidRPr="00112B26">
        <w:rPr>
          <w:sz w:val="28"/>
          <w:szCs w:val="28"/>
          <w:lang w:val="en-US"/>
        </w:rPr>
        <w:t>:</w:t>
      </w:r>
      <w:r w:rsidRPr="00112B26">
        <w:rPr>
          <w:sz w:val="28"/>
          <w:szCs w:val="28"/>
        </w:rPr>
        <w:t xml:space="preserve"> Tinh bột và xenlulozơ đều có công thức (C</w:t>
      </w:r>
      <w:r w:rsidRPr="00112B26">
        <w:rPr>
          <w:sz w:val="28"/>
          <w:szCs w:val="28"/>
          <w:vertAlign w:val="subscript"/>
        </w:rPr>
        <w:t>6</w:t>
      </w:r>
      <w:r w:rsidRPr="00112B26">
        <w:rPr>
          <w:sz w:val="28"/>
          <w:szCs w:val="28"/>
        </w:rPr>
        <w:t>H</w:t>
      </w:r>
      <w:r w:rsidRPr="00112B26">
        <w:rPr>
          <w:sz w:val="28"/>
          <w:szCs w:val="28"/>
          <w:vertAlign w:val="subscript"/>
        </w:rPr>
        <w:t>10</w:t>
      </w:r>
      <w:r w:rsidRPr="00112B26">
        <w:rPr>
          <w:sz w:val="28"/>
          <w:szCs w:val="28"/>
        </w:rPr>
        <w:t>O</w:t>
      </w:r>
      <w:r w:rsidRPr="00112B26">
        <w:rPr>
          <w:sz w:val="28"/>
          <w:szCs w:val="28"/>
          <w:vertAlign w:val="subscript"/>
        </w:rPr>
        <w:t>5</w:t>
      </w:r>
      <w:r w:rsidRPr="00112B26">
        <w:rPr>
          <w:sz w:val="28"/>
          <w:szCs w:val="28"/>
        </w:rPr>
        <w:t>)</w:t>
      </w:r>
      <w:r w:rsidRPr="00112B26">
        <w:rPr>
          <w:sz w:val="28"/>
          <w:szCs w:val="28"/>
          <w:vertAlign w:val="subscript"/>
        </w:rPr>
        <w:t xml:space="preserve">n </w:t>
      </w:r>
      <w:r w:rsidRPr="00112B26">
        <w:rPr>
          <w:sz w:val="28"/>
          <w:szCs w:val="28"/>
        </w:rPr>
        <w:t>, tại sao tinh bột có thể ăn được còn xenlulozơ thì không?</w:t>
      </w:r>
    </w:p>
    <w:p w:rsidR="00207A98" w:rsidRPr="00112B26" w:rsidRDefault="00207A98" w:rsidP="00207A98">
      <w:pPr>
        <w:spacing w:line="360" w:lineRule="auto"/>
        <w:rPr>
          <w:sz w:val="28"/>
          <w:szCs w:val="28"/>
        </w:rPr>
      </w:pPr>
      <w:r w:rsidRPr="00112B26">
        <w:rPr>
          <w:sz w:val="28"/>
          <w:szCs w:val="28"/>
        </w:rPr>
        <w:t>A. Vì tinh bột và xenlulozơ có cấu tạo hóa học khác nhau.</w:t>
      </w:r>
    </w:p>
    <w:p w:rsidR="00207A98" w:rsidRPr="00112B26" w:rsidRDefault="00207A98" w:rsidP="00207A98">
      <w:pPr>
        <w:spacing w:line="360" w:lineRule="auto"/>
        <w:rPr>
          <w:sz w:val="28"/>
          <w:szCs w:val="28"/>
        </w:rPr>
      </w:pPr>
      <w:r w:rsidRPr="00112B26">
        <w:rPr>
          <w:sz w:val="28"/>
          <w:szCs w:val="28"/>
        </w:rPr>
        <w:t>B. Vì thủy phân tinh bột và xenlulozơ cho các sản phẩm cuối cùng khác nhau.</w:t>
      </w:r>
    </w:p>
    <w:p w:rsidR="00207A98" w:rsidRPr="00112B26" w:rsidRDefault="00207A98" w:rsidP="00207A98">
      <w:pPr>
        <w:spacing w:line="360" w:lineRule="auto"/>
        <w:rPr>
          <w:sz w:val="28"/>
          <w:szCs w:val="28"/>
        </w:rPr>
      </w:pPr>
      <w:r w:rsidRPr="00112B26">
        <w:rPr>
          <w:sz w:val="28"/>
          <w:szCs w:val="28"/>
        </w:rPr>
        <w:t xml:space="preserve">C. Vì </w:t>
      </w:r>
      <w:r w:rsidRPr="00112B26">
        <w:rPr>
          <w:sz w:val="28"/>
          <w:szCs w:val="28"/>
          <w:lang w:val="en-US"/>
        </w:rPr>
        <w:t xml:space="preserve">phân tử khối </w:t>
      </w:r>
      <w:r w:rsidRPr="00112B26">
        <w:rPr>
          <w:sz w:val="28"/>
          <w:szCs w:val="28"/>
        </w:rPr>
        <w:t>của tinh bột và xenlulozơ khác nhau.</w:t>
      </w:r>
    </w:p>
    <w:p w:rsidR="00207A98" w:rsidRPr="00112B26" w:rsidRDefault="00207A98" w:rsidP="00207A98">
      <w:pPr>
        <w:spacing w:line="360" w:lineRule="auto"/>
        <w:rPr>
          <w:sz w:val="28"/>
          <w:szCs w:val="28"/>
        </w:rPr>
      </w:pPr>
      <w:r w:rsidRPr="00112B26">
        <w:rPr>
          <w:sz w:val="28"/>
          <w:szCs w:val="28"/>
        </w:rPr>
        <w:t xml:space="preserve">D. Vì tinh bột </w:t>
      </w:r>
      <w:r w:rsidRPr="00112B26">
        <w:rPr>
          <w:sz w:val="28"/>
          <w:szCs w:val="28"/>
          <w:lang w:val="en-US"/>
        </w:rPr>
        <w:t>có thể bị thủy phân còn</w:t>
      </w:r>
      <w:r w:rsidRPr="00112B26">
        <w:rPr>
          <w:sz w:val="28"/>
          <w:szCs w:val="28"/>
        </w:rPr>
        <w:t xml:space="preserve"> xenlulozơ </w:t>
      </w:r>
      <w:r w:rsidRPr="00112B26">
        <w:rPr>
          <w:sz w:val="28"/>
          <w:szCs w:val="28"/>
          <w:lang w:val="en-US"/>
        </w:rPr>
        <w:t>thì không thể</w:t>
      </w:r>
      <w:r w:rsidRPr="00112B26">
        <w:rPr>
          <w:sz w:val="28"/>
          <w:szCs w:val="28"/>
        </w:rPr>
        <w:t>.</w:t>
      </w:r>
    </w:p>
    <w:p w:rsidR="00207A98" w:rsidRPr="00112B26" w:rsidRDefault="00207A98" w:rsidP="00207A98">
      <w:pPr>
        <w:autoSpaceDE w:val="0"/>
        <w:autoSpaceDN w:val="0"/>
        <w:adjustRightInd w:val="0"/>
        <w:spacing w:line="360" w:lineRule="auto"/>
        <w:rPr>
          <w:sz w:val="28"/>
          <w:szCs w:val="28"/>
        </w:rPr>
      </w:pPr>
      <w:r w:rsidRPr="00112B26">
        <w:rPr>
          <w:b/>
          <w:bCs/>
          <w:sz w:val="28"/>
          <w:szCs w:val="28"/>
        </w:rPr>
        <w:t xml:space="preserve">Câu </w:t>
      </w:r>
      <w:r w:rsidR="00E52AA2" w:rsidRPr="00112B26">
        <w:rPr>
          <w:b/>
          <w:bCs/>
          <w:sz w:val="28"/>
          <w:szCs w:val="28"/>
          <w:lang w:val="en-US"/>
        </w:rPr>
        <w:t>18:</w:t>
      </w:r>
      <w:r w:rsidRPr="00112B26">
        <w:rPr>
          <w:bCs/>
          <w:sz w:val="28"/>
          <w:szCs w:val="28"/>
        </w:rPr>
        <w:t xml:space="preserve"> </w:t>
      </w:r>
      <w:r w:rsidRPr="00112B26">
        <w:rPr>
          <w:sz w:val="28"/>
          <w:szCs w:val="28"/>
        </w:rPr>
        <w:t>Chất thuộc loại đisaccarit là</w:t>
      </w:r>
    </w:p>
    <w:p w:rsidR="00207A98" w:rsidRPr="00112B26" w:rsidRDefault="00207A98" w:rsidP="00207A98">
      <w:pPr>
        <w:autoSpaceDE w:val="0"/>
        <w:autoSpaceDN w:val="0"/>
        <w:adjustRightInd w:val="0"/>
        <w:spacing w:line="360" w:lineRule="auto"/>
        <w:rPr>
          <w:sz w:val="28"/>
          <w:szCs w:val="28"/>
        </w:rPr>
      </w:pPr>
      <w:r w:rsidRPr="00112B26">
        <w:rPr>
          <w:sz w:val="28"/>
          <w:szCs w:val="28"/>
        </w:rPr>
        <w:t>A. glucozơ.</w:t>
      </w:r>
      <w:r w:rsidRPr="00112B26">
        <w:rPr>
          <w:sz w:val="28"/>
          <w:szCs w:val="28"/>
        </w:rPr>
        <w:tab/>
      </w:r>
      <w:r w:rsidRPr="00112B26">
        <w:rPr>
          <w:sz w:val="28"/>
          <w:szCs w:val="28"/>
        </w:rPr>
        <w:tab/>
      </w:r>
      <w:r w:rsidRPr="00112B26">
        <w:rPr>
          <w:bCs/>
          <w:sz w:val="28"/>
          <w:szCs w:val="28"/>
        </w:rPr>
        <w:t xml:space="preserve">B. </w:t>
      </w:r>
      <w:r w:rsidRPr="00112B26">
        <w:rPr>
          <w:sz w:val="28"/>
          <w:szCs w:val="28"/>
        </w:rPr>
        <w:t>saccarozơ.</w:t>
      </w:r>
      <w:r w:rsidRPr="00112B26">
        <w:rPr>
          <w:sz w:val="28"/>
          <w:szCs w:val="28"/>
        </w:rPr>
        <w:tab/>
      </w:r>
      <w:r w:rsidRPr="00112B26">
        <w:rPr>
          <w:sz w:val="28"/>
          <w:szCs w:val="28"/>
        </w:rPr>
        <w:tab/>
      </w:r>
      <w:r w:rsidRPr="00112B26">
        <w:rPr>
          <w:bCs/>
          <w:sz w:val="28"/>
          <w:szCs w:val="28"/>
        </w:rPr>
        <w:t xml:space="preserve">C. </w:t>
      </w:r>
      <w:r w:rsidRPr="00112B26">
        <w:rPr>
          <w:sz w:val="28"/>
          <w:szCs w:val="28"/>
        </w:rPr>
        <w:t>xenlulozơ.</w:t>
      </w:r>
      <w:r w:rsidRPr="00112B26">
        <w:rPr>
          <w:sz w:val="28"/>
          <w:szCs w:val="28"/>
        </w:rPr>
        <w:tab/>
      </w:r>
      <w:r w:rsidRPr="00112B26">
        <w:rPr>
          <w:bCs/>
          <w:sz w:val="28"/>
          <w:szCs w:val="28"/>
        </w:rPr>
        <w:t xml:space="preserve">D. </w:t>
      </w:r>
      <w:r w:rsidRPr="00112B26">
        <w:rPr>
          <w:sz w:val="28"/>
          <w:szCs w:val="28"/>
        </w:rPr>
        <w:t>fructozơ.</w:t>
      </w:r>
    </w:p>
    <w:p w:rsidR="00207A98" w:rsidRPr="00112B26" w:rsidRDefault="00207A98" w:rsidP="00207A98">
      <w:pPr>
        <w:autoSpaceDE w:val="0"/>
        <w:autoSpaceDN w:val="0"/>
        <w:adjustRightInd w:val="0"/>
        <w:spacing w:line="360" w:lineRule="auto"/>
        <w:rPr>
          <w:sz w:val="28"/>
          <w:szCs w:val="28"/>
        </w:rPr>
      </w:pPr>
      <w:r w:rsidRPr="00112B26">
        <w:rPr>
          <w:b/>
          <w:bCs/>
          <w:sz w:val="28"/>
          <w:szCs w:val="28"/>
        </w:rPr>
        <w:t xml:space="preserve">Câu </w:t>
      </w:r>
      <w:r w:rsidR="00E52AA2" w:rsidRPr="00112B26">
        <w:rPr>
          <w:b/>
          <w:bCs/>
          <w:sz w:val="28"/>
          <w:szCs w:val="28"/>
          <w:lang w:val="en-US"/>
        </w:rPr>
        <w:t>19:</w:t>
      </w:r>
      <w:r w:rsidRPr="00112B26">
        <w:rPr>
          <w:bCs/>
          <w:sz w:val="28"/>
          <w:szCs w:val="28"/>
        </w:rPr>
        <w:t xml:space="preserve"> </w:t>
      </w:r>
      <w:r w:rsidRPr="00112B26">
        <w:rPr>
          <w:sz w:val="28"/>
          <w:szCs w:val="28"/>
        </w:rPr>
        <w:t>Hai chất đồng phân của nhau là</w:t>
      </w:r>
    </w:p>
    <w:p w:rsidR="00207A98" w:rsidRPr="00112B26" w:rsidRDefault="00207A98" w:rsidP="00207A98">
      <w:pPr>
        <w:autoSpaceDE w:val="0"/>
        <w:autoSpaceDN w:val="0"/>
        <w:adjustRightInd w:val="0"/>
        <w:spacing w:line="360" w:lineRule="auto"/>
        <w:rPr>
          <w:sz w:val="28"/>
          <w:szCs w:val="28"/>
        </w:rPr>
      </w:pPr>
      <w:r w:rsidRPr="00112B26">
        <w:rPr>
          <w:sz w:val="28"/>
          <w:szCs w:val="28"/>
        </w:rPr>
        <w:tab/>
        <w:t>A. glucozơ và mantozơ.</w:t>
      </w:r>
      <w:r w:rsidRPr="00112B26">
        <w:rPr>
          <w:sz w:val="28"/>
          <w:szCs w:val="28"/>
        </w:rPr>
        <w:tab/>
      </w:r>
      <w:r w:rsidRPr="00112B26">
        <w:rPr>
          <w:sz w:val="28"/>
          <w:szCs w:val="28"/>
        </w:rPr>
        <w:tab/>
      </w:r>
      <w:r w:rsidRPr="00112B26">
        <w:rPr>
          <w:sz w:val="28"/>
          <w:szCs w:val="28"/>
        </w:rPr>
        <w:tab/>
        <w:t xml:space="preserve">B. fructozơ và glucozơ. </w:t>
      </w:r>
    </w:p>
    <w:p w:rsidR="00207A98" w:rsidRPr="00112B26" w:rsidRDefault="00207A98" w:rsidP="00207A98">
      <w:pPr>
        <w:autoSpaceDE w:val="0"/>
        <w:autoSpaceDN w:val="0"/>
        <w:adjustRightInd w:val="0"/>
        <w:spacing w:line="360" w:lineRule="auto"/>
        <w:rPr>
          <w:sz w:val="28"/>
          <w:szCs w:val="28"/>
        </w:rPr>
      </w:pPr>
      <w:r w:rsidRPr="00112B26">
        <w:rPr>
          <w:sz w:val="28"/>
          <w:szCs w:val="28"/>
        </w:rPr>
        <w:tab/>
        <w:t>C. fructozơ và mantozơ.</w:t>
      </w:r>
      <w:r w:rsidRPr="00112B26">
        <w:rPr>
          <w:sz w:val="28"/>
          <w:szCs w:val="28"/>
        </w:rPr>
        <w:tab/>
      </w:r>
      <w:r w:rsidRPr="00112B26">
        <w:rPr>
          <w:sz w:val="28"/>
          <w:szCs w:val="28"/>
        </w:rPr>
        <w:tab/>
      </w:r>
      <w:r w:rsidRPr="00112B26">
        <w:rPr>
          <w:sz w:val="28"/>
          <w:szCs w:val="28"/>
        </w:rPr>
        <w:tab/>
        <w:t>D. saccarozơ và glucozơ.</w:t>
      </w:r>
    </w:p>
    <w:p w:rsidR="00207A98" w:rsidRPr="00112B26" w:rsidRDefault="00207A98" w:rsidP="00207A98">
      <w:pPr>
        <w:autoSpaceDE w:val="0"/>
        <w:autoSpaceDN w:val="0"/>
        <w:adjustRightInd w:val="0"/>
        <w:spacing w:line="360" w:lineRule="auto"/>
        <w:rPr>
          <w:sz w:val="28"/>
          <w:szCs w:val="28"/>
        </w:rPr>
      </w:pPr>
      <w:r w:rsidRPr="00112B26">
        <w:rPr>
          <w:b/>
          <w:bCs/>
          <w:sz w:val="28"/>
          <w:szCs w:val="28"/>
        </w:rPr>
        <w:t xml:space="preserve">Câu </w:t>
      </w:r>
      <w:r w:rsidR="00E52AA2" w:rsidRPr="00112B26">
        <w:rPr>
          <w:b/>
          <w:bCs/>
          <w:sz w:val="28"/>
          <w:szCs w:val="28"/>
          <w:lang w:val="en-US"/>
        </w:rPr>
        <w:t>20</w:t>
      </w:r>
      <w:r w:rsidR="00E52AA2" w:rsidRPr="00112B26">
        <w:rPr>
          <w:bCs/>
          <w:sz w:val="28"/>
          <w:szCs w:val="28"/>
          <w:lang w:val="en-US"/>
        </w:rPr>
        <w:t>:</w:t>
      </w:r>
      <w:r w:rsidRPr="00112B26">
        <w:rPr>
          <w:bCs/>
          <w:sz w:val="28"/>
          <w:szCs w:val="28"/>
        </w:rPr>
        <w:t xml:space="preserve"> </w:t>
      </w:r>
      <w:r w:rsidRPr="00112B26">
        <w:rPr>
          <w:sz w:val="28"/>
          <w:szCs w:val="28"/>
        </w:rPr>
        <w:t>Trong điều kiện thích hợp glucozơ lên men tạo thành khí CO</w:t>
      </w:r>
      <w:r w:rsidRPr="00112B26">
        <w:rPr>
          <w:sz w:val="28"/>
          <w:szCs w:val="28"/>
          <w:vertAlign w:val="subscript"/>
        </w:rPr>
        <w:t>2</w:t>
      </w:r>
      <w:r w:rsidRPr="00112B26">
        <w:rPr>
          <w:sz w:val="28"/>
          <w:szCs w:val="28"/>
        </w:rPr>
        <w:t xml:space="preserve"> và</w:t>
      </w:r>
    </w:p>
    <w:p w:rsidR="00207A98" w:rsidRPr="00112B26" w:rsidRDefault="00207A98" w:rsidP="00207A98">
      <w:pPr>
        <w:autoSpaceDE w:val="0"/>
        <w:autoSpaceDN w:val="0"/>
        <w:adjustRightInd w:val="0"/>
        <w:spacing w:line="360" w:lineRule="auto"/>
        <w:rPr>
          <w:sz w:val="28"/>
          <w:szCs w:val="28"/>
        </w:rPr>
      </w:pPr>
      <w:r w:rsidRPr="00112B26">
        <w:rPr>
          <w:sz w:val="28"/>
          <w:szCs w:val="28"/>
        </w:rPr>
        <w:t>A. C</w:t>
      </w:r>
      <w:r w:rsidRPr="00112B26">
        <w:rPr>
          <w:sz w:val="28"/>
          <w:szCs w:val="28"/>
          <w:vertAlign w:val="subscript"/>
        </w:rPr>
        <w:t>2</w:t>
      </w:r>
      <w:r w:rsidRPr="00112B26">
        <w:rPr>
          <w:sz w:val="28"/>
          <w:szCs w:val="28"/>
        </w:rPr>
        <w:t>H</w:t>
      </w:r>
      <w:r w:rsidRPr="00112B26">
        <w:rPr>
          <w:sz w:val="28"/>
          <w:szCs w:val="28"/>
          <w:vertAlign w:val="subscript"/>
        </w:rPr>
        <w:t>5</w:t>
      </w:r>
      <w:r w:rsidRPr="00112B26">
        <w:rPr>
          <w:sz w:val="28"/>
          <w:szCs w:val="28"/>
        </w:rPr>
        <w:t>OH.</w:t>
      </w:r>
      <w:r w:rsidRPr="00112B26">
        <w:rPr>
          <w:sz w:val="28"/>
          <w:szCs w:val="28"/>
        </w:rPr>
        <w:tab/>
      </w:r>
      <w:r w:rsidRPr="00112B26">
        <w:rPr>
          <w:sz w:val="28"/>
          <w:szCs w:val="28"/>
        </w:rPr>
        <w:tab/>
      </w:r>
      <w:r w:rsidRPr="00112B26">
        <w:rPr>
          <w:bCs/>
          <w:sz w:val="28"/>
          <w:szCs w:val="28"/>
        </w:rPr>
        <w:t xml:space="preserve">B. </w:t>
      </w:r>
      <w:r w:rsidRPr="00112B26">
        <w:rPr>
          <w:sz w:val="28"/>
          <w:szCs w:val="28"/>
        </w:rPr>
        <w:t>CH</w:t>
      </w:r>
      <w:r w:rsidRPr="00112B26">
        <w:rPr>
          <w:sz w:val="28"/>
          <w:szCs w:val="28"/>
          <w:vertAlign w:val="subscript"/>
        </w:rPr>
        <w:t>3</w:t>
      </w:r>
      <w:r w:rsidRPr="00112B26">
        <w:rPr>
          <w:sz w:val="28"/>
          <w:szCs w:val="28"/>
        </w:rPr>
        <w:t>COOH.</w:t>
      </w:r>
      <w:r w:rsidRPr="00112B26">
        <w:rPr>
          <w:sz w:val="28"/>
          <w:szCs w:val="28"/>
        </w:rPr>
        <w:tab/>
      </w:r>
      <w:r w:rsidRPr="00112B26">
        <w:rPr>
          <w:sz w:val="28"/>
          <w:szCs w:val="28"/>
        </w:rPr>
        <w:tab/>
      </w:r>
      <w:r w:rsidRPr="00112B26">
        <w:rPr>
          <w:bCs/>
          <w:sz w:val="28"/>
          <w:szCs w:val="28"/>
        </w:rPr>
        <w:t xml:space="preserve">C. </w:t>
      </w:r>
      <w:r w:rsidRPr="00112B26">
        <w:rPr>
          <w:sz w:val="28"/>
          <w:szCs w:val="28"/>
        </w:rPr>
        <w:t>HCOOH.</w:t>
      </w:r>
      <w:r w:rsidRPr="00112B26">
        <w:rPr>
          <w:sz w:val="28"/>
          <w:szCs w:val="28"/>
        </w:rPr>
        <w:tab/>
      </w:r>
      <w:r w:rsidRPr="00112B26">
        <w:rPr>
          <w:sz w:val="28"/>
          <w:szCs w:val="28"/>
        </w:rPr>
        <w:tab/>
      </w:r>
      <w:r w:rsidRPr="00112B26">
        <w:rPr>
          <w:bCs/>
          <w:sz w:val="28"/>
          <w:szCs w:val="28"/>
        </w:rPr>
        <w:t xml:space="preserve">D. </w:t>
      </w:r>
      <w:r w:rsidRPr="00112B26">
        <w:rPr>
          <w:sz w:val="28"/>
          <w:szCs w:val="28"/>
        </w:rPr>
        <w:t>CH</w:t>
      </w:r>
      <w:r w:rsidRPr="00112B26">
        <w:rPr>
          <w:sz w:val="28"/>
          <w:szCs w:val="28"/>
          <w:vertAlign w:val="subscript"/>
        </w:rPr>
        <w:t>3</w:t>
      </w:r>
      <w:r w:rsidRPr="00112B26">
        <w:rPr>
          <w:sz w:val="28"/>
          <w:szCs w:val="28"/>
        </w:rPr>
        <w:t>CHO.</w:t>
      </w:r>
    </w:p>
    <w:p w:rsidR="00207A98" w:rsidRPr="00112B26" w:rsidRDefault="00207A98" w:rsidP="00207A98">
      <w:pPr>
        <w:autoSpaceDE w:val="0"/>
        <w:autoSpaceDN w:val="0"/>
        <w:adjustRightInd w:val="0"/>
        <w:spacing w:line="360" w:lineRule="auto"/>
        <w:rPr>
          <w:sz w:val="28"/>
          <w:szCs w:val="28"/>
        </w:rPr>
      </w:pPr>
      <w:r w:rsidRPr="00112B26">
        <w:rPr>
          <w:b/>
          <w:bCs/>
          <w:sz w:val="28"/>
          <w:szCs w:val="28"/>
        </w:rPr>
        <w:t xml:space="preserve">Câu </w:t>
      </w:r>
      <w:r w:rsidR="00E52AA2" w:rsidRPr="00112B26">
        <w:rPr>
          <w:b/>
          <w:bCs/>
          <w:sz w:val="28"/>
          <w:szCs w:val="28"/>
          <w:lang w:val="en-US"/>
        </w:rPr>
        <w:t>21</w:t>
      </w:r>
      <w:r w:rsidRPr="00112B26">
        <w:rPr>
          <w:bCs/>
          <w:sz w:val="28"/>
          <w:szCs w:val="28"/>
        </w:rPr>
        <w:t xml:space="preserve"> </w:t>
      </w:r>
      <w:r w:rsidRPr="00112B26">
        <w:rPr>
          <w:sz w:val="28"/>
          <w:szCs w:val="28"/>
        </w:rPr>
        <w:t>Saccarozơ và glucozơ đều có</w:t>
      </w:r>
    </w:p>
    <w:p w:rsidR="00207A98" w:rsidRPr="00112B26" w:rsidRDefault="00207A98" w:rsidP="00207A98">
      <w:pPr>
        <w:autoSpaceDE w:val="0"/>
        <w:autoSpaceDN w:val="0"/>
        <w:adjustRightInd w:val="0"/>
        <w:spacing w:line="360" w:lineRule="auto"/>
        <w:rPr>
          <w:sz w:val="28"/>
          <w:szCs w:val="28"/>
        </w:rPr>
      </w:pPr>
      <w:r w:rsidRPr="00112B26">
        <w:rPr>
          <w:sz w:val="28"/>
          <w:szCs w:val="28"/>
        </w:rPr>
        <w:tab/>
        <w:t>A. phản ứng với AgNO</w:t>
      </w:r>
      <w:r w:rsidRPr="00112B26">
        <w:rPr>
          <w:sz w:val="28"/>
          <w:szCs w:val="28"/>
          <w:vertAlign w:val="subscript"/>
        </w:rPr>
        <w:t>3</w:t>
      </w:r>
      <w:r w:rsidRPr="00112B26">
        <w:rPr>
          <w:sz w:val="28"/>
          <w:szCs w:val="28"/>
        </w:rPr>
        <w:t xml:space="preserve"> trong dung dịch NH</w:t>
      </w:r>
      <w:r w:rsidRPr="00112B26">
        <w:rPr>
          <w:sz w:val="28"/>
          <w:szCs w:val="28"/>
          <w:vertAlign w:val="subscript"/>
        </w:rPr>
        <w:t>3</w:t>
      </w:r>
      <w:r w:rsidRPr="00112B26">
        <w:rPr>
          <w:sz w:val="28"/>
          <w:szCs w:val="28"/>
        </w:rPr>
        <w:t>, đun nóng.</w:t>
      </w:r>
    </w:p>
    <w:p w:rsidR="00207A98" w:rsidRPr="00112B26" w:rsidRDefault="00207A98" w:rsidP="00207A98">
      <w:pPr>
        <w:autoSpaceDE w:val="0"/>
        <w:autoSpaceDN w:val="0"/>
        <w:adjustRightInd w:val="0"/>
        <w:spacing w:line="360" w:lineRule="auto"/>
        <w:rPr>
          <w:sz w:val="28"/>
          <w:szCs w:val="28"/>
        </w:rPr>
      </w:pPr>
      <w:r w:rsidRPr="00112B26">
        <w:rPr>
          <w:bCs/>
          <w:sz w:val="28"/>
          <w:szCs w:val="28"/>
        </w:rPr>
        <w:tab/>
        <w:t xml:space="preserve">B. </w:t>
      </w:r>
      <w:r w:rsidRPr="00112B26">
        <w:rPr>
          <w:sz w:val="28"/>
          <w:szCs w:val="28"/>
        </w:rPr>
        <w:t>phản ứng với dung dịch NaCl.</w:t>
      </w:r>
    </w:p>
    <w:p w:rsidR="00207A98" w:rsidRPr="00112B26" w:rsidRDefault="00207A98" w:rsidP="00207A98">
      <w:pPr>
        <w:autoSpaceDE w:val="0"/>
        <w:autoSpaceDN w:val="0"/>
        <w:adjustRightInd w:val="0"/>
        <w:spacing w:line="360" w:lineRule="auto"/>
        <w:rPr>
          <w:sz w:val="28"/>
          <w:szCs w:val="28"/>
        </w:rPr>
      </w:pPr>
      <w:r w:rsidRPr="00112B26">
        <w:rPr>
          <w:sz w:val="28"/>
          <w:szCs w:val="28"/>
        </w:rPr>
        <w:t>C. phản ứng với Cu(OH)</w:t>
      </w:r>
      <w:r w:rsidRPr="00112B26">
        <w:rPr>
          <w:sz w:val="28"/>
          <w:szCs w:val="28"/>
          <w:vertAlign w:val="subscript"/>
        </w:rPr>
        <w:t>2</w:t>
      </w:r>
      <w:r w:rsidRPr="00112B26">
        <w:rPr>
          <w:sz w:val="28"/>
          <w:szCs w:val="28"/>
        </w:rPr>
        <w:t xml:space="preserve"> ở nhiệt độ thường tạo thành dung dịch xanh lam.</w:t>
      </w:r>
    </w:p>
    <w:p w:rsidR="00207A98" w:rsidRPr="00112B26" w:rsidRDefault="00207A98" w:rsidP="00207A98">
      <w:pPr>
        <w:autoSpaceDE w:val="0"/>
        <w:autoSpaceDN w:val="0"/>
        <w:adjustRightInd w:val="0"/>
        <w:spacing w:line="360" w:lineRule="auto"/>
        <w:rPr>
          <w:sz w:val="28"/>
          <w:szCs w:val="28"/>
        </w:rPr>
      </w:pPr>
      <w:r w:rsidRPr="00112B26">
        <w:rPr>
          <w:bCs/>
          <w:sz w:val="28"/>
          <w:szCs w:val="28"/>
        </w:rPr>
        <w:tab/>
        <w:t xml:space="preserve">D. </w:t>
      </w:r>
      <w:r w:rsidRPr="00112B26">
        <w:rPr>
          <w:sz w:val="28"/>
          <w:szCs w:val="28"/>
        </w:rPr>
        <w:t>phản ứng thủy phân trong môi trường axit.</w:t>
      </w:r>
    </w:p>
    <w:p w:rsidR="00207A98" w:rsidRPr="00112B26" w:rsidRDefault="00207A98" w:rsidP="00207A98">
      <w:pPr>
        <w:autoSpaceDE w:val="0"/>
        <w:autoSpaceDN w:val="0"/>
        <w:adjustRightInd w:val="0"/>
        <w:spacing w:line="360" w:lineRule="auto"/>
        <w:rPr>
          <w:sz w:val="28"/>
          <w:szCs w:val="28"/>
        </w:rPr>
      </w:pPr>
      <w:r w:rsidRPr="00112B26">
        <w:rPr>
          <w:b/>
          <w:bCs/>
          <w:sz w:val="28"/>
          <w:szCs w:val="28"/>
        </w:rPr>
        <w:t xml:space="preserve">Câu </w:t>
      </w:r>
      <w:r w:rsidR="00E52AA2" w:rsidRPr="00112B26">
        <w:rPr>
          <w:b/>
          <w:bCs/>
          <w:sz w:val="28"/>
          <w:szCs w:val="28"/>
          <w:lang w:val="en-US"/>
        </w:rPr>
        <w:t>22</w:t>
      </w:r>
      <w:r w:rsidRPr="00112B26">
        <w:rPr>
          <w:bCs/>
          <w:sz w:val="28"/>
          <w:szCs w:val="28"/>
        </w:rPr>
        <w:t xml:space="preserve">. </w:t>
      </w:r>
      <w:r w:rsidRPr="00112B26">
        <w:rPr>
          <w:sz w:val="28"/>
          <w:szCs w:val="28"/>
        </w:rPr>
        <w:t>Điểm giống nhau giữa phản ứng thủy phân tinh bột và thủy phân xenlulozơ là</w:t>
      </w:r>
    </w:p>
    <w:p w:rsidR="00207A98" w:rsidRPr="00112B26" w:rsidRDefault="00207A98" w:rsidP="00207A98">
      <w:pPr>
        <w:spacing w:line="360" w:lineRule="auto"/>
        <w:rPr>
          <w:sz w:val="28"/>
          <w:szCs w:val="28"/>
        </w:rPr>
      </w:pPr>
      <w:r w:rsidRPr="00112B26">
        <w:rPr>
          <w:sz w:val="28"/>
          <w:szCs w:val="28"/>
        </w:rPr>
        <w:tab/>
        <w:t>A. sản phẩm cuối cùng thu được.</w:t>
      </w:r>
      <w:r w:rsidRPr="00112B26">
        <w:rPr>
          <w:sz w:val="28"/>
          <w:szCs w:val="28"/>
        </w:rPr>
        <w:tab/>
        <w:t>B. loại enzim làm xúc tác.</w:t>
      </w:r>
    </w:p>
    <w:p w:rsidR="00207A98" w:rsidRPr="00112B26" w:rsidRDefault="00207A98" w:rsidP="00207A98">
      <w:pPr>
        <w:spacing w:line="360" w:lineRule="auto"/>
        <w:rPr>
          <w:sz w:val="28"/>
          <w:szCs w:val="28"/>
        </w:rPr>
      </w:pPr>
      <w:r w:rsidRPr="00112B26">
        <w:rPr>
          <w:sz w:val="28"/>
          <w:szCs w:val="28"/>
        </w:rPr>
        <w:tab/>
        <w:t>C. sản phẩm trung gian.</w:t>
      </w:r>
      <w:r w:rsidRPr="00112B26">
        <w:rPr>
          <w:sz w:val="28"/>
          <w:szCs w:val="28"/>
        </w:rPr>
        <w:tab/>
      </w:r>
      <w:r w:rsidRPr="00112B26">
        <w:rPr>
          <w:sz w:val="28"/>
          <w:szCs w:val="28"/>
        </w:rPr>
        <w:tab/>
        <w:t>D. lượng nước tham gia khi thủy phân.</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23</w:t>
      </w:r>
      <w:r w:rsidR="00E52AA2" w:rsidRPr="00112B26">
        <w:rPr>
          <w:sz w:val="28"/>
          <w:szCs w:val="28"/>
          <w:lang w:val="en-US"/>
        </w:rPr>
        <w:t>:</w:t>
      </w:r>
      <w:r w:rsidRPr="00112B26">
        <w:rPr>
          <w:sz w:val="28"/>
          <w:szCs w:val="28"/>
        </w:rPr>
        <w:t xml:space="preserve"> Ứng dụng nào sau đây không phải là ứng dụng của glucozơ?</w:t>
      </w:r>
    </w:p>
    <w:p w:rsidR="00207A98" w:rsidRPr="00112B26" w:rsidRDefault="00207A98" w:rsidP="00207A98">
      <w:pPr>
        <w:spacing w:line="360" w:lineRule="auto"/>
        <w:rPr>
          <w:sz w:val="28"/>
          <w:szCs w:val="28"/>
        </w:rPr>
      </w:pPr>
      <w:r w:rsidRPr="00112B26">
        <w:rPr>
          <w:sz w:val="28"/>
          <w:szCs w:val="28"/>
        </w:rPr>
        <w:t>A. Tráng gương, tráng phích.</w:t>
      </w:r>
      <w:r w:rsidRPr="00112B26">
        <w:rPr>
          <w:sz w:val="28"/>
          <w:szCs w:val="28"/>
        </w:rPr>
        <w:tab/>
      </w:r>
      <w:r w:rsidRPr="00112B26">
        <w:rPr>
          <w:sz w:val="28"/>
          <w:szCs w:val="28"/>
        </w:rPr>
        <w:tab/>
        <w:t>B. Nguyên liệu sản xuất chất dẻo PVC.</w:t>
      </w:r>
    </w:p>
    <w:p w:rsidR="00207A98" w:rsidRPr="00112B26" w:rsidRDefault="00207A98" w:rsidP="00207A98">
      <w:pPr>
        <w:spacing w:line="360" w:lineRule="auto"/>
        <w:rPr>
          <w:sz w:val="28"/>
          <w:szCs w:val="28"/>
          <w:lang w:val="en-US"/>
        </w:rPr>
      </w:pPr>
      <w:r w:rsidRPr="00112B26">
        <w:rPr>
          <w:sz w:val="28"/>
          <w:szCs w:val="28"/>
        </w:rPr>
        <w:t>C. Nguyên liệu sản xuất ancol etylic.</w:t>
      </w:r>
      <w:r w:rsidR="002B75F5" w:rsidRPr="00112B26">
        <w:rPr>
          <w:sz w:val="28"/>
          <w:szCs w:val="28"/>
          <w:lang w:val="en-US"/>
        </w:rPr>
        <w:t xml:space="preserve">   </w:t>
      </w:r>
      <w:r w:rsidRPr="00112B26">
        <w:rPr>
          <w:sz w:val="28"/>
          <w:szCs w:val="28"/>
        </w:rPr>
        <w:t>D. Làm thực phẩm dinh dưỡng và thuốc tăng lực.</w:t>
      </w:r>
    </w:p>
    <w:p w:rsidR="00207A98" w:rsidRPr="00112B26" w:rsidRDefault="00207A98" w:rsidP="00207A98">
      <w:pPr>
        <w:widowControl w:val="0"/>
        <w:tabs>
          <w:tab w:val="left" w:pos="-1710"/>
          <w:tab w:val="left" w:pos="0"/>
        </w:tabs>
        <w:autoSpaceDE w:val="0"/>
        <w:autoSpaceDN w:val="0"/>
        <w:adjustRightInd w:val="0"/>
        <w:spacing w:line="360" w:lineRule="auto"/>
        <w:ind w:right="-30"/>
        <w:rPr>
          <w:sz w:val="28"/>
          <w:szCs w:val="28"/>
        </w:rPr>
      </w:pPr>
      <w:r w:rsidRPr="00112B26">
        <w:rPr>
          <w:b/>
          <w:bCs/>
          <w:sz w:val="28"/>
          <w:szCs w:val="28"/>
        </w:rPr>
        <w:t xml:space="preserve">Câu </w:t>
      </w:r>
      <w:r w:rsidR="00E52AA2" w:rsidRPr="00112B26">
        <w:rPr>
          <w:b/>
          <w:bCs/>
          <w:sz w:val="28"/>
          <w:szCs w:val="28"/>
          <w:lang w:val="en-US"/>
        </w:rPr>
        <w:t>24</w:t>
      </w:r>
      <w:r w:rsidR="00E52AA2" w:rsidRPr="00112B26">
        <w:rPr>
          <w:bCs/>
          <w:sz w:val="28"/>
          <w:szCs w:val="28"/>
          <w:lang w:val="en-US"/>
        </w:rPr>
        <w:t>:</w:t>
      </w:r>
      <w:r w:rsidRPr="00112B26">
        <w:rPr>
          <w:sz w:val="28"/>
          <w:szCs w:val="28"/>
        </w:rPr>
        <w:t>Cacbohiđr</w:t>
      </w:r>
      <w:r w:rsidRPr="00112B26">
        <w:rPr>
          <w:spacing w:val="-1"/>
          <w:sz w:val="28"/>
          <w:szCs w:val="28"/>
        </w:rPr>
        <w:t>a</w:t>
      </w:r>
      <w:r w:rsidRPr="00112B26">
        <w:rPr>
          <w:sz w:val="28"/>
          <w:szCs w:val="28"/>
        </w:rPr>
        <w:t>t n</w:t>
      </w:r>
      <w:r w:rsidRPr="00112B26">
        <w:rPr>
          <w:spacing w:val="-1"/>
          <w:sz w:val="28"/>
          <w:szCs w:val="28"/>
        </w:rPr>
        <w:t>h</w:t>
      </w:r>
      <w:r w:rsidRPr="00112B26">
        <w:rPr>
          <w:sz w:val="28"/>
          <w:szCs w:val="28"/>
        </w:rPr>
        <w:t xml:space="preserve">ất </w:t>
      </w:r>
      <w:r w:rsidRPr="00112B26">
        <w:rPr>
          <w:spacing w:val="1"/>
          <w:sz w:val="28"/>
          <w:szCs w:val="28"/>
        </w:rPr>
        <w:t>t</w:t>
      </w:r>
      <w:r w:rsidRPr="00112B26">
        <w:rPr>
          <w:spacing w:val="-1"/>
          <w:sz w:val="28"/>
          <w:szCs w:val="28"/>
        </w:rPr>
        <w:t>h</w:t>
      </w:r>
      <w:r w:rsidRPr="00112B26">
        <w:rPr>
          <w:sz w:val="28"/>
          <w:szCs w:val="28"/>
        </w:rPr>
        <w:t>iết ph</w:t>
      </w:r>
      <w:r w:rsidRPr="00112B26">
        <w:rPr>
          <w:spacing w:val="-1"/>
          <w:sz w:val="28"/>
          <w:szCs w:val="28"/>
        </w:rPr>
        <w:t>ả</w:t>
      </w:r>
      <w:r w:rsidRPr="00112B26">
        <w:rPr>
          <w:sz w:val="28"/>
          <w:szCs w:val="28"/>
        </w:rPr>
        <w:t>i</w:t>
      </w:r>
      <w:r w:rsidR="002B75F5" w:rsidRPr="00112B26">
        <w:rPr>
          <w:sz w:val="28"/>
          <w:szCs w:val="28"/>
          <w:lang w:val="en-US"/>
        </w:rPr>
        <w:t xml:space="preserve"> </w:t>
      </w:r>
      <w:r w:rsidRPr="00112B26">
        <w:rPr>
          <w:sz w:val="28"/>
          <w:szCs w:val="28"/>
        </w:rPr>
        <w:t>chứa</w:t>
      </w:r>
      <w:r w:rsidR="002B75F5" w:rsidRPr="00112B26">
        <w:rPr>
          <w:sz w:val="28"/>
          <w:szCs w:val="28"/>
          <w:lang w:val="en-US"/>
        </w:rPr>
        <w:t xml:space="preserve"> </w:t>
      </w:r>
      <w:r w:rsidRPr="00112B26">
        <w:rPr>
          <w:sz w:val="28"/>
          <w:szCs w:val="28"/>
        </w:rPr>
        <w:t>nhóm</w:t>
      </w:r>
      <w:r w:rsidR="002B75F5" w:rsidRPr="00112B26">
        <w:rPr>
          <w:sz w:val="28"/>
          <w:szCs w:val="28"/>
          <w:lang w:val="en-US"/>
        </w:rPr>
        <w:t xml:space="preserve"> </w:t>
      </w:r>
      <w:r w:rsidRPr="00112B26">
        <w:rPr>
          <w:sz w:val="28"/>
          <w:szCs w:val="28"/>
        </w:rPr>
        <w:t>c</w:t>
      </w:r>
      <w:r w:rsidRPr="00112B26">
        <w:rPr>
          <w:spacing w:val="-1"/>
          <w:sz w:val="28"/>
          <w:szCs w:val="28"/>
        </w:rPr>
        <w:t>h</w:t>
      </w:r>
      <w:r w:rsidRPr="00112B26">
        <w:rPr>
          <w:sz w:val="28"/>
          <w:szCs w:val="28"/>
        </w:rPr>
        <w:t>ức của</w:t>
      </w:r>
    </w:p>
    <w:p w:rsidR="00207A98" w:rsidRPr="00112B26" w:rsidRDefault="00207A98" w:rsidP="00207A98">
      <w:pPr>
        <w:widowControl w:val="0"/>
        <w:tabs>
          <w:tab w:val="left" w:pos="-1710"/>
          <w:tab w:val="left" w:pos="0"/>
        </w:tabs>
        <w:autoSpaceDE w:val="0"/>
        <w:autoSpaceDN w:val="0"/>
        <w:adjustRightInd w:val="0"/>
        <w:spacing w:line="360" w:lineRule="auto"/>
        <w:ind w:right="-30"/>
        <w:rPr>
          <w:sz w:val="28"/>
          <w:szCs w:val="28"/>
        </w:rPr>
      </w:pPr>
      <w:r w:rsidRPr="00112B26">
        <w:rPr>
          <w:bCs/>
          <w:sz w:val="28"/>
          <w:szCs w:val="28"/>
        </w:rPr>
        <w:t xml:space="preserve">A. </w:t>
      </w:r>
      <w:r w:rsidRPr="00112B26">
        <w:rPr>
          <w:sz w:val="28"/>
          <w:szCs w:val="28"/>
        </w:rPr>
        <w:t>xeton.</w:t>
      </w:r>
      <w:r w:rsidRPr="00112B26">
        <w:rPr>
          <w:sz w:val="28"/>
          <w:szCs w:val="28"/>
        </w:rPr>
        <w:tab/>
      </w:r>
      <w:r w:rsidRPr="00112B26">
        <w:rPr>
          <w:sz w:val="28"/>
          <w:szCs w:val="28"/>
        </w:rPr>
        <w:tab/>
      </w:r>
      <w:r w:rsidRPr="00112B26">
        <w:rPr>
          <w:bCs/>
          <w:sz w:val="28"/>
          <w:szCs w:val="28"/>
        </w:rPr>
        <w:t xml:space="preserve">B. </w:t>
      </w:r>
      <w:r w:rsidRPr="00112B26">
        <w:rPr>
          <w:sz w:val="28"/>
          <w:szCs w:val="28"/>
        </w:rPr>
        <w:t>anđehit.</w:t>
      </w:r>
      <w:r w:rsidRPr="00112B26">
        <w:rPr>
          <w:sz w:val="28"/>
          <w:szCs w:val="28"/>
        </w:rPr>
        <w:tab/>
      </w:r>
      <w:r w:rsidRPr="00112B26">
        <w:rPr>
          <w:sz w:val="28"/>
          <w:szCs w:val="28"/>
        </w:rPr>
        <w:tab/>
      </w:r>
      <w:r w:rsidRPr="00112B26">
        <w:rPr>
          <w:sz w:val="28"/>
          <w:szCs w:val="28"/>
        </w:rPr>
        <w:tab/>
      </w:r>
      <w:r w:rsidRPr="00112B26">
        <w:rPr>
          <w:bCs/>
          <w:sz w:val="28"/>
          <w:szCs w:val="28"/>
        </w:rPr>
        <w:t xml:space="preserve">C. </w:t>
      </w:r>
      <w:r w:rsidRPr="00112B26">
        <w:rPr>
          <w:spacing w:val="2"/>
          <w:sz w:val="28"/>
          <w:szCs w:val="28"/>
        </w:rPr>
        <w:t>a</w:t>
      </w:r>
      <w:r w:rsidRPr="00112B26">
        <w:rPr>
          <w:spacing w:val="-2"/>
          <w:sz w:val="28"/>
          <w:szCs w:val="28"/>
        </w:rPr>
        <w:t>m</w:t>
      </w:r>
      <w:r w:rsidRPr="00112B26">
        <w:rPr>
          <w:sz w:val="28"/>
          <w:szCs w:val="28"/>
        </w:rPr>
        <w:t>in.</w:t>
      </w:r>
      <w:r w:rsidRPr="00112B26">
        <w:rPr>
          <w:sz w:val="28"/>
          <w:szCs w:val="28"/>
        </w:rPr>
        <w:tab/>
      </w:r>
      <w:r w:rsidRPr="00112B26">
        <w:rPr>
          <w:sz w:val="28"/>
          <w:szCs w:val="28"/>
        </w:rPr>
        <w:tab/>
      </w:r>
      <w:r w:rsidRPr="00112B26">
        <w:rPr>
          <w:sz w:val="28"/>
          <w:szCs w:val="28"/>
        </w:rPr>
        <w:tab/>
      </w:r>
      <w:r w:rsidRPr="00112B26">
        <w:rPr>
          <w:bCs/>
          <w:sz w:val="28"/>
          <w:szCs w:val="28"/>
        </w:rPr>
        <w:t xml:space="preserve">D. </w:t>
      </w:r>
      <w:r w:rsidRPr="00112B26">
        <w:rPr>
          <w:sz w:val="28"/>
          <w:szCs w:val="28"/>
        </w:rPr>
        <w:t>ancol.</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2</w:t>
      </w:r>
      <w:r w:rsidR="00E52AA2" w:rsidRPr="00112B26">
        <w:rPr>
          <w:sz w:val="28"/>
          <w:szCs w:val="28"/>
          <w:lang w:val="en-US"/>
        </w:rPr>
        <w:t>5</w:t>
      </w:r>
      <w:r w:rsidRPr="00112B26">
        <w:rPr>
          <w:sz w:val="28"/>
          <w:szCs w:val="28"/>
        </w:rPr>
        <w:t xml:space="preserve">  Cho các chất: saccarozơ, glucozơ, fructozơ, etyl fomat, axit fomic và anđehit axetic. Trong các chất trên, số chất vừa có khả năng tham gia phản ứng tráng bạc vừa có khả năng phản ứng với Cu(OH)</w:t>
      </w:r>
      <w:r w:rsidRPr="00112B26">
        <w:rPr>
          <w:sz w:val="28"/>
          <w:szCs w:val="28"/>
          <w:vertAlign w:val="subscript"/>
        </w:rPr>
        <w:t>2</w:t>
      </w:r>
      <w:r w:rsidRPr="00112B26">
        <w:rPr>
          <w:sz w:val="28"/>
          <w:szCs w:val="28"/>
        </w:rPr>
        <w:t xml:space="preserve"> ở điều kiện thường là </w:t>
      </w:r>
    </w:p>
    <w:p w:rsidR="00207A98" w:rsidRPr="00112B26" w:rsidRDefault="00207A98" w:rsidP="00207A98">
      <w:pPr>
        <w:spacing w:line="360" w:lineRule="auto"/>
        <w:rPr>
          <w:sz w:val="28"/>
          <w:szCs w:val="28"/>
        </w:rPr>
      </w:pPr>
      <w:r w:rsidRPr="00112B26">
        <w:rPr>
          <w:sz w:val="28"/>
          <w:szCs w:val="28"/>
        </w:rPr>
        <w:t xml:space="preserve">A. 3.  </w:t>
      </w:r>
      <w:r w:rsidRPr="00112B26">
        <w:rPr>
          <w:sz w:val="28"/>
          <w:szCs w:val="28"/>
        </w:rPr>
        <w:tab/>
      </w:r>
      <w:r w:rsidRPr="00112B26">
        <w:rPr>
          <w:sz w:val="28"/>
          <w:szCs w:val="28"/>
        </w:rPr>
        <w:tab/>
      </w:r>
      <w:r w:rsidRPr="00112B26">
        <w:rPr>
          <w:sz w:val="28"/>
          <w:szCs w:val="28"/>
        </w:rPr>
        <w:tab/>
        <w:t xml:space="preserve">B. 5.  </w:t>
      </w:r>
      <w:r w:rsidRPr="00112B26">
        <w:rPr>
          <w:sz w:val="28"/>
          <w:szCs w:val="28"/>
        </w:rPr>
        <w:tab/>
      </w:r>
      <w:r w:rsidRPr="00112B26">
        <w:rPr>
          <w:sz w:val="28"/>
          <w:szCs w:val="28"/>
        </w:rPr>
        <w:tab/>
      </w:r>
      <w:r w:rsidRPr="00112B26">
        <w:rPr>
          <w:sz w:val="28"/>
          <w:szCs w:val="28"/>
        </w:rPr>
        <w:tab/>
        <w:t xml:space="preserve">C. 4.  </w:t>
      </w:r>
      <w:r w:rsidRPr="00112B26">
        <w:rPr>
          <w:sz w:val="28"/>
          <w:szCs w:val="28"/>
        </w:rPr>
        <w:tab/>
      </w:r>
      <w:r w:rsidRPr="00112B26">
        <w:rPr>
          <w:sz w:val="28"/>
          <w:szCs w:val="28"/>
        </w:rPr>
        <w:tab/>
      </w:r>
      <w:r w:rsidRPr="00112B26">
        <w:rPr>
          <w:sz w:val="28"/>
          <w:szCs w:val="28"/>
        </w:rPr>
        <w:tab/>
        <w:t>D. 2.</w:t>
      </w:r>
    </w:p>
    <w:p w:rsidR="00207A98" w:rsidRPr="00112B26" w:rsidRDefault="00E52AA2" w:rsidP="00207A98">
      <w:pPr>
        <w:spacing w:line="360" w:lineRule="auto"/>
        <w:rPr>
          <w:sz w:val="28"/>
          <w:szCs w:val="28"/>
        </w:rPr>
      </w:pPr>
      <w:r w:rsidRPr="00112B26">
        <w:rPr>
          <w:b/>
          <w:sz w:val="28"/>
          <w:szCs w:val="28"/>
        </w:rPr>
        <w:lastRenderedPageBreak/>
        <w:t xml:space="preserve">Câu </w:t>
      </w:r>
      <w:r w:rsidRPr="00112B26">
        <w:rPr>
          <w:b/>
          <w:sz w:val="28"/>
          <w:szCs w:val="28"/>
          <w:lang w:val="en-US"/>
        </w:rPr>
        <w:t>26</w:t>
      </w:r>
      <w:r w:rsidR="00207A98" w:rsidRPr="00112B26">
        <w:rPr>
          <w:sz w:val="28"/>
          <w:szCs w:val="28"/>
        </w:rPr>
        <w:t xml:space="preserve">  Dãy các chất đều có khả năng</w:t>
      </w:r>
      <w:r w:rsidR="007908B0" w:rsidRPr="00112B26">
        <w:rPr>
          <w:sz w:val="28"/>
          <w:szCs w:val="28"/>
          <w:lang w:val="en-US"/>
        </w:rPr>
        <w:t xml:space="preserve"> xảy ra phản ứng</w:t>
      </w:r>
      <w:r w:rsidR="00207A98" w:rsidRPr="00112B26">
        <w:rPr>
          <w:sz w:val="28"/>
          <w:szCs w:val="28"/>
        </w:rPr>
        <w:t xml:space="preserve"> trong dung dịch H</w:t>
      </w:r>
      <w:r w:rsidR="00207A98" w:rsidRPr="00112B26">
        <w:rPr>
          <w:sz w:val="28"/>
          <w:szCs w:val="28"/>
          <w:vertAlign w:val="subscript"/>
        </w:rPr>
        <w:t>2</w:t>
      </w:r>
      <w:r w:rsidR="00207A98" w:rsidRPr="00112B26">
        <w:rPr>
          <w:sz w:val="28"/>
          <w:szCs w:val="28"/>
        </w:rPr>
        <w:t>SO</w:t>
      </w:r>
      <w:r w:rsidR="00207A98" w:rsidRPr="00112B26">
        <w:rPr>
          <w:sz w:val="28"/>
          <w:szCs w:val="28"/>
          <w:vertAlign w:val="subscript"/>
        </w:rPr>
        <w:t>4</w:t>
      </w:r>
      <w:r w:rsidR="00207A98" w:rsidRPr="00112B26">
        <w:rPr>
          <w:sz w:val="28"/>
          <w:szCs w:val="28"/>
        </w:rPr>
        <w:t xml:space="preserve"> đun nóng là: </w:t>
      </w:r>
    </w:p>
    <w:p w:rsidR="00207A98" w:rsidRPr="00112B26" w:rsidRDefault="00207A98" w:rsidP="00207A98">
      <w:pPr>
        <w:spacing w:line="360" w:lineRule="auto"/>
        <w:rPr>
          <w:sz w:val="28"/>
          <w:szCs w:val="28"/>
        </w:rPr>
      </w:pPr>
      <w:r w:rsidRPr="00112B26">
        <w:rPr>
          <w:sz w:val="28"/>
          <w:szCs w:val="28"/>
        </w:rPr>
        <w:t xml:space="preserve">A. glucozơ, tinh bột và xenlulozơ.  </w:t>
      </w:r>
      <w:r w:rsidRPr="00112B26">
        <w:rPr>
          <w:sz w:val="28"/>
          <w:szCs w:val="28"/>
        </w:rPr>
        <w:tab/>
        <w:t xml:space="preserve">B. saccarozơ, tinh bột và xenlulozơ. </w:t>
      </w:r>
    </w:p>
    <w:p w:rsidR="00207A98" w:rsidRPr="00112B26" w:rsidRDefault="00207A98" w:rsidP="00207A98">
      <w:pPr>
        <w:spacing w:line="360" w:lineRule="auto"/>
        <w:rPr>
          <w:sz w:val="28"/>
          <w:szCs w:val="28"/>
        </w:rPr>
      </w:pPr>
      <w:r w:rsidRPr="00112B26">
        <w:rPr>
          <w:sz w:val="28"/>
          <w:szCs w:val="28"/>
        </w:rPr>
        <w:t xml:space="preserve">C. glucozơ, saccarozơ và fructozơ.  </w:t>
      </w:r>
      <w:r w:rsidRPr="00112B26">
        <w:rPr>
          <w:sz w:val="28"/>
          <w:szCs w:val="28"/>
        </w:rPr>
        <w:tab/>
      </w:r>
      <w:r w:rsidRPr="00112B26">
        <w:rPr>
          <w:sz w:val="28"/>
          <w:szCs w:val="28"/>
        </w:rPr>
        <w:tab/>
        <w:t>D. fructozơ, saccarozơ và tinh bột.</w:t>
      </w:r>
    </w:p>
    <w:p w:rsidR="008835B2" w:rsidRPr="00112B26" w:rsidRDefault="00E52AA2" w:rsidP="00207A98">
      <w:pPr>
        <w:spacing w:line="360" w:lineRule="auto"/>
        <w:rPr>
          <w:sz w:val="28"/>
          <w:szCs w:val="28"/>
          <w:lang w:val="en-US"/>
        </w:rPr>
      </w:pPr>
      <w:r w:rsidRPr="00112B26">
        <w:rPr>
          <w:b/>
          <w:sz w:val="28"/>
          <w:szCs w:val="28"/>
          <w:lang w:val="en-US"/>
        </w:rPr>
        <w:t>Câu 27</w:t>
      </w:r>
      <w:r w:rsidR="008835B2" w:rsidRPr="00112B26">
        <w:rPr>
          <w:sz w:val="28"/>
          <w:szCs w:val="28"/>
          <w:lang w:val="en-US"/>
        </w:rPr>
        <w:t xml:space="preserve">: Cho các phát biểu  sau </w:t>
      </w:r>
    </w:p>
    <w:p w:rsidR="008835B2" w:rsidRPr="00112B26" w:rsidRDefault="008835B2" w:rsidP="008835B2">
      <w:pPr>
        <w:pStyle w:val="ListParagraph"/>
        <w:numPr>
          <w:ilvl w:val="0"/>
          <w:numId w:val="1"/>
        </w:numPr>
        <w:spacing w:line="360" w:lineRule="auto"/>
        <w:rPr>
          <w:sz w:val="28"/>
          <w:szCs w:val="28"/>
          <w:lang w:val="en-US"/>
        </w:rPr>
      </w:pPr>
      <w:r w:rsidRPr="00112B26">
        <w:rPr>
          <w:sz w:val="28"/>
          <w:szCs w:val="28"/>
          <w:lang w:val="en-US"/>
        </w:rPr>
        <w:t>Đường glucozo được gọi là đường nho.</w:t>
      </w:r>
    </w:p>
    <w:p w:rsidR="008835B2" w:rsidRPr="00112B26" w:rsidRDefault="008835B2" w:rsidP="008835B2">
      <w:pPr>
        <w:pStyle w:val="ListParagraph"/>
        <w:numPr>
          <w:ilvl w:val="0"/>
          <w:numId w:val="1"/>
        </w:numPr>
        <w:spacing w:line="360" w:lineRule="auto"/>
        <w:rPr>
          <w:sz w:val="28"/>
          <w:szCs w:val="28"/>
          <w:lang w:val="en-US"/>
        </w:rPr>
      </w:pPr>
      <w:r w:rsidRPr="00112B26">
        <w:rPr>
          <w:sz w:val="28"/>
          <w:szCs w:val="28"/>
          <w:lang w:val="en-US"/>
        </w:rPr>
        <w:t>Tinh bột và xenlulozo là đồng phân cấu tạo cảu nhau.</w:t>
      </w:r>
    </w:p>
    <w:p w:rsidR="00207A98" w:rsidRPr="00112B26" w:rsidRDefault="00207A98" w:rsidP="00207A98">
      <w:pPr>
        <w:spacing w:line="360" w:lineRule="auto"/>
        <w:rPr>
          <w:sz w:val="28"/>
          <w:szCs w:val="28"/>
        </w:rPr>
      </w:pPr>
      <w:r w:rsidRPr="00112B26">
        <w:rPr>
          <w:sz w:val="28"/>
          <w:szCs w:val="28"/>
        </w:rPr>
        <w:t>(c) Xenlulozơtrinitrat là nguyên liệu để sản xuất tơ nhân tạo và chế tạo thuốc súng khôn</w:t>
      </w:r>
      <w:r w:rsidRPr="00112B26">
        <w:rPr>
          <w:sz w:val="28"/>
          <w:szCs w:val="28"/>
          <w:lang w:val="en-US"/>
        </w:rPr>
        <w:t>g</w:t>
      </w:r>
      <w:r w:rsidRPr="00112B26">
        <w:rPr>
          <w:sz w:val="28"/>
          <w:szCs w:val="28"/>
        </w:rPr>
        <w:t xml:space="preserve">khói. </w:t>
      </w:r>
    </w:p>
    <w:p w:rsidR="00207A98" w:rsidRPr="00112B26" w:rsidRDefault="00207A98" w:rsidP="00207A98">
      <w:pPr>
        <w:spacing w:line="360" w:lineRule="auto"/>
        <w:rPr>
          <w:sz w:val="28"/>
          <w:szCs w:val="28"/>
        </w:rPr>
      </w:pPr>
      <w:r w:rsidRPr="00112B26">
        <w:rPr>
          <w:sz w:val="28"/>
          <w:szCs w:val="28"/>
        </w:rPr>
        <w:t xml:space="preserve">(d) Amilopectin trong tinh bột chỉ có các liên kết α-1,4-glicozit. </w:t>
      </w:r>
    </w:p>
    <w:p w:rsidR="00207A98" w:rsidRPr="00112B26" w:rsidRDefault="00207A98" w:rsidP="00207A98">
      <w:pPr>
        <w:spacing w:line="360" w:lineRule="auto"/>
        <w:rPr>
          <w:sz w:val="28"/>
          <w:szCs w:val="28"/>
        </w:rPr>
      </w:pPr>
      <w:r w:rsidRPr="00112B26">
        <w:rPr>
          <w:sz w:val="28"/>
          <w:szCs w:val="28"/>
        </w:rPr>
        <w:t>(e) Sacarozơ bị hóa đen trong H</w:t>
      </w:r>
      <w:r w:rsidRPr="00112B26">
        <w:rPr>
          <w:sz w:val="28"/>
          <w:szCs w:val="28"/>
          <w:vertAlign w:val="subscript"/>
        </w:rPr>
        <w:t>2</w:t>
      </w:r>
      <w:r w:rsidRPr="00112B26">
        <w:rPr>
          <w:sz w:val="28"/>
          <w:szCs w:val="28"/>
        </w:rPr>
        <w:t>SO</w:t>
      </w:r>
      <w:r w:rsidRPr="00112B26">
        <w:rPr>
          <w:sz w:val="28"/>
          <w:szCs w:val="28"/>
          <w:vertAlign w:val="subscript"/>
        </w:rPr>
        <w:t>4</w:t>
      </w:r>
      <w:r w:rsidRPr="00112B26">
        <w:rPr>
          <w:sz w:val="28"/>
          <w:szCs w:val="28"/>
        </w:rPr>
        <w:t xml:space="preserve"> đặc. </w:t>
      </w:r>
    </w:p>
    <w:p w:rsidR="00207A98" w:rsidRPr="00112B26" w:rsidRDefault="00207A98" w:rsidP="00207A98">
      <w:pPr>
        <w:spacing w:line="360" w:lineRule="auto"/>
        <w:rPr>
          <w:sz w:val="28"/>
          <w:szCs w:val="28"/>
        </w:rPr>
      </w:pPr>
      <w:r w:rsidRPr="00112B26">
        <w:rPr>
          <w:sz w:val="28"/>
          <w:szCs w:val="28"/>
        </w:rPr>
        <w:t xml:space="preserve">(f) Trong công nghiệp dược phẩm, saccarozơ được dùng để pha chế thuốc. </w:t>
      </w:r>
    </w:p>
    <w:p w:rsidR="00207A98" w:rsidRPr="00112B26" w:rsidRDefault="00207A98" w:rsidP="00207A98">
      <w:pPr>
        <w:spacing w:line="360" w:lineRule="auto"/>
        <w:rPr>
          <w:sz w:val="28"/>
          <w:szCs w:val="28"/>
        </w:rPr>
      </w:pPr>
      <w:r w:rsidRPr="00112B26">
        <w:rPr>
          <w:sz w:val="28"/>
          <w:szCs w:val="28"/>
        </w:rPr>
        <w:t xml:space="preserve">Trong các phát biểu trên, số phát biểu đúng là </w:t>
      </w:r>
    </w:p>
    <w:p w:rsidR="00207A98" w:rsidRPr="00112B26" w:rsidRDefault="00207A98" w:rsidP="00207A98">
      <w:pPr>
        <w:spacing w:line="360" w:lineRule="auto"/>
        <w:rPr>
          <w:sz w:val="28"/>
          <w:szCs w:val="28"/>
        </w:rPr>
      </w:pPr>
      <w:r w:rsidRPr="00112B26">
        <w:rPr>
          <w:sz w:val="28"/>
          <w:szCs w:val="28"/>
        </w:rPr>
        <w:t xml:space="preserve">A. 2.  </w:t>
      </w:r>
      <w:r w:rsidRPr="00112B26">
        <w:rPr>
          <w:sz w:val="28"/>
          <w:szCs w:val="28"/>
        </w:rPr>
        <w:tab/>
      </w:r>
      <w:r w:rsidRPr="00112B26">
        <w:rPr>
          <w:sz w:val="28"/>
          <w:szCs w:val="28"/>
        </w:rPr>
        <w:tab/>
      </w:r>
      <w:r w:rsidRPr="00112B26">
        <w:rPr>
          <w:sz w:val="28"/>
          <w:szCs w:val="28"/>
        </w:rPr>
        <w:tab/>
        <w:t xml:space="preserve">B. 3.  </w:t>
      </w:r>
      <w:r w:rsidRPr="00112B26">
        <w:rPr>
          <w:sz w:val="28"/>
          <w:szCs w:val="28"/>
        </w:rPr>
        <w:tab/>
      </w:r>
      <w:r w:rsidRPr="00112B26">
        <w:rPr>
          <w:sz w:val="28"/>
          <w:szCs w:val="28"/>
        </w:rPr>
        <w:tab/>
      </w:r>
      <w:r w:rsidRPr="00112B26">
        <w:rPr>
          <w:sz w:val="28"/>
          <w:szCs w:val="28"/>
        </w:rPr>
        <w:tab/>
        <w:t xml:space="preserve">C. 5.  </w:t>
      </w:r>
      <w:r w:rsidRPr="00112B26">
        <w:rPr>
          <w:sz w:val="28"/>
          <w:szCs w:val="28"/>
        </w:rPr>
        <w:tab/>
      </w:r>
      <w:r w:rsidRPr="00112B26">
        <w:rPr>
          <w:sz w:val="28"/>
          <w:szCs w:val="28"/>
        </w:rPr>
        <w:tab/>
      </w:r>
      <w:r w:rsidRPr="00112B26">
        <w:rPr>
          <w:sz w:val="28"/>
          <w:szCs w:val="28"/>
        </w:rPr>
        <w:tab/>
        <w:t>D. 4.</w:t>
      </w:r>
    </w:p>
    <w:p w:rsidR="00207A98" w:rsidRPr="00112B26" w:rsidRDefault="00207A98" w:rsidP="00207A98">
      <w:pPr>
        <w:spacing w:line="360" w:lineRule="auto"/>
        <w:rPr>
          <w:sz w:val="28"/>
          <w:szCs w:val="28"/>
        </w:rPr>
      </w:pPr>
      <w:r w:rsidRPr="00112B26">
        <w:rPr>
          <w:b/>
          <w:sz w:val="28"/>
          <w:szCs w:val="28"/>
        </w:rPr>
        <w:t xml:space="preserve">Câu </w:t>
      </w:r>
      <w:r w:rsidR="00E52AA2" w:rsidRPr="00112B26">
        <w:rPr>
          <w:b/>
          <w:sz w:val="28"/>
          <w:szCs w:val="28"/>
          <w:lang w:val="en-US"/>
        </w:rPr>
        <w:t>28</w:t>
      </w:r>
      <w:r w:rsidRPr="00112B26">
        <w:rPr>
          <w:sz w:val="28"/>
          <w:szCs w:val="28"/>
        </w:rPr>
        <w:t xml:space="preserve"> Có một số nhận xét về cacbohiđrat như sau: </w:t>
      </w:r>
    </w:p>
    <w:p w:rsidR="00207A98" w:rsidRPr="00112B26" w:rsidRDefault="00207A98" w:rsidP="00207A98">
      <w:pPr>
        <w:spacing w:line="360" w:lineRule="auto"/>
        <w:rPr>
          <w:sz w:val="28"/>
          <w:szCs w:val="28"/>
        </w:rPr>
      </w:pPr>
      <w:r w:rsidRPr="00112B26">
        <w:rPr>
          <w:sz w:val="28"/>
          <w:szCs w:val="28"/>
        </w:rPr>
        <w:t xml:space="preserve">(1) Saccarozơ, tinh bột và xenlulozơ đều có thể bị thuỷ phân. </w:t>
      </w:r>
    </w:p>
    <w:p w:rsidR="00207A98" w:rsidRPr="00112B26" w:rsidRDefault="00207A98" w:rsidP="00207A98">
      <w:pPr>
        <w:spacing w:line="360" w:lineRule="auto"/>
        <w:rPr>
          <w:sz w:val="28"/>
          <w:szCs w:val="28"/>
        </w:rPr>
      </w:pPr>
      <w:r w:rsidRPr="00112B26">
        <w:rPr>
          <w:sz w:val="28"/>
          <w:szCs w:val="28"/>
        </w:rPr>
        <w:t>(2) Glucozơ, fructozơ, saccarozơ đều tác dụng được với Cu(OH)</w:t>
      </w:r>
      <w:r w:rsidRPr="00112B26">
        <w:rPr>
          <w:sz w:val="28"/>
          <w:szCs w:val="28"/>
          <w:vertAlign w:val="subscript"/>
        </w:rPr>
        <w:t>2</w:t>
      </w:r>
      <w:r w:rsidRPr="00112B26">
        <w:rPr>
          <w:sz w:val="28"/>
          <w:szCs w:val="28"/>
        </w:rPr>
        <w:t xml:space="preserve"> và có khả năng tham gia phản ứng tráng bạc. </w:t>
      </w:r>
    </w:p>
    <w:p w:rsidR="00207A98" w:rsidRPr="00112B26" w:rsidRDefault="00207A98" w:rsidP="00207A98">
      <w:pPr>
        <w:spacing w:line="360" w:lineRule="auto"/>
        <w:rPr>
          <w:sz w:val="28"/>
          <w:szCs w:val="28"/>
        </w:rPr>
      </w:pPr>
      <w:r w:rsidRPr="00112B26">
        <w:rPr>
          <w:sz w:val="28"/>
          <w:szCs w:val="28"/>
        </w:rPr>
        <w:t xml:space="preserve">(3) Tinh bột và xenlulozơ là đồng phân cấu tạo của nhau. </w:t>
      </w:r>
    </w:p>
    <w:p w:rsidR="00207A98" w:rsidRPr="00112B26" w:rsidRDefault="00207A98" w:rsidP="00207A98">
      <w:pPr>
        <w:spacing w:line="360" w:lineRule="auto"/>
        <w:rPr>
          <w:sz w:val="28"/>
          <w:szCs w:val="28"/>
        </w:rPr>
      </w:pPr>
      <w:r w:rsidRPr="00112B26">
        <w:rPr>
          <w:sz w:val="28"/>
          <w:szCs w:val="28"/>
        </w:rPr>
        <w:t xml:space="preserve">(4) Phân tử xenlulozơ được cấu tạo bởi nhiều gốc β-glucozơ. </w:t>
      </w:r>
    </w:p>
    <w:p w:rsidR="00207A98" w:rsidRPr="00112B26" w:rsidRDefault="00207A98" w:rsidP="00207A98">
      <w:pPr>
        <w:spacing w:line="360" w:lineRule="auto"/>
        <w:rPr>
          <w:sz w:val="28"/>
          <w:szCs w:val="28"/>
        </w:rPr>
      </w:pPr>
      <w:r w:rsidRPr="00112B26">
        <w:rPr>
          <w:sz w:val="28"/>
          <w:szCs w:val="28"/>
        </w:rPr>
        <w:t xml:space="preserve">(5) Thuỷ phân tinh bột trong môi trường axit sinh ra fructozơ. </w:t>
      </w:r>
    </w:p>
    <w:p w:rsidR="00207A98" w:rsidRPr="00112B26" w:rsidRDefault="00207A98" w:rsidP="00207A98">
      <w:pPr>
        <w:spacing w:line="360" w:lineRule="auto"/>
        <w:rPr>
          <w:sz w:val="28"/>
          <w:szCs w:val="28"/>
        </w:rPr>
      </w:pPr>
      <w:r w:rsidRPr="00112B26">
        <w:rPr>
          <w:sz w:val="28"/>
          <w:szCs w:val="28"/>
        </w:rPr>
        <w:t xml:space="preserve">Trong các nhận xét trên, </w:t>
      </w:r>
      <w:r w:rsidRPr="00112B26">
        <w:rPr>
          <w:b/>
          <w:i/>
          <w:sz w:val="28"/>
          <w:szCs w:val="28"/>
        </w:rPr>
        <w:t>số nhận xét đúng là</w:t>
      </w:r>
      <w:r w:rsidRPr="00112B26">
        <w:rPr>
          <w:sz w:val="28"/>
          <w:szCs w:val="28"/>
        </w:rPr>
        <w:t xml:space="preserve"> </w:t>
      </w:r>
    </w:p>
    <w:p w:rsidR="00207A98" w:rsidRPr="00112B26" w:rsidRDefault="00207A98" w:rsidP="00207A98">
      <w:pPr>
        <w:spacing w:line="360" w:lineRule="auto"/>
        <w:rPr>
          <w:sz w:val="28"/>
          <w:szCs w:val="28"/>
        </w:rPr>
      </w:pPr>
      <w:r w:rsidRPr="00112B26">
        <w:rPr>
          <w:sz w:val="28"/>
          <w:szCs w:val="28"/>
        </w:rPr>
        <w:t xml:space="preserve">A. 2.  </w:t>
      </w:r>
      <w:r w:rsidRPr="00112B26">
        <w:rPr>
          <w:sz w:val="28"/>
          <w:szCs w:val="28"/>
        </w:rPr>
        <w:tab/>
      </w:r>
      <w:r w:rsidRPr="00112B26">
        <w:rPr>
          <w:sz w:val="28"/>
          <w:szCs w:val="28"/>
        </w:rPr>
        <w:tab/>
      </w:r>
      <w:r w:rsidRPr="00112B26">
        <w:rPr>
          <w:sz w:val="28"/>
          <w:szCs w:val="28"/>
        </w:rPr>
        <w:tab/>
        <w:t xml:space="preserve">B. 4.  </w:t>
      </w:r>
      <w:r w:rsidRPr="00112B26">
        <w:rPr>
          <w:sz w:val="28"/>
          <w:szCs w:val="28"/>
        </w:rPr>
        <w:tab/>
      </w:r>
      <w:r w:rsidRPr="00112B26">
        <w:rPr>
          <w:sz w:val="28"/>
          <w:szCs w:val="28"/>
        </w:rPr>
        <w:tab/>
      </w:r>
      <w:r w:rsidRPr="00112B26">
        <w:rPr>
          <w:sz w:val="28"/>
          <w:szCs w:val="28"/>
        </w:rPr>
        <w:tab/>
        <w:t xml:space="preserve">C. 3.  </w:t>
      </w:r>
      <w:r w:rsidRPr="00112B26">
        <w:rPr>
          <w:sz w:val="28"/>
          <w:szCs w:val="28"/>
        </w:rPr>
        <w:tab/>
      </w:r>
      <w:r w:rsidRPr="00112B26">
        <w:rPr>
          <w:sz w:val="28"/>
          <w:szCs w:val="28"/>
        </w:rPr>
        <w:tab/>
      </w:r>
      <w:r w:rsidRPr="00112B26">
        <w:rPr>
          <w:sz w:val="28"/>
          <w:szCs w:val="28"/>
        </w:rPr>
        <w:tab/>
        <w:t>D. 5.</w:t>
      </w:r>
    </w:p>
    <w:p w:rsidR="00207A98" w:rsidRPr="00112B26" w:rsidRDefault="00E52AA2" w:rsidP="00207A98">
      <w:pPr>
        <w:pStyle w:val="Bodytext21"/>
        <w:shd w:val="clear" w:color="auto" w:fill="auto"/>
        <w:tabs>
          <w:tab w:val="left" w:pos="181"/>
          <w:tab w:val="left" w:pos="2699"/>
          <w:tab w:val="left" w:pos="5222"/>
          <w:tab w:val="left" w:pos="7740"/>
        </w:tabs>
        <w:spacing w:beforeLines="20" w:before="48" w:afterLines="20" w:after="48" w:line="360" w:lineRule="auto"/>
        <w:rPr>
          <w:sz w:val="28"/>
          <w:szCs w:val="28"/>
        </w:rPr>
      </w:pPr>
      <w:r w:rsidRPr="00112B26">
        <w:rPr>
          <w:rStyle w:val="Bodytext28"/>
          <w:b/>
          <w:color w:val="auto"/>
          <w:sz w:val="28"/>
          <w:szCs w:val="28"/>
          <w:lang w:eastAsia="vi-VN"/>
        </w:rPr>
        <w:t>Câu</w:t>
      </w:r>
      <w:r w:rsidRPr="00112B26">
        <w:rPr>
          <w:rStyle w:val="Bodytext28"/>
          <w:b/>
          <w:color w:val="auto"/>
          <w:sz w:val="28"/>
          <w:szCs w:val="28"/>
          <w:lang w:val="en-US" w:eastAsia="vi-VN"/>
        </w:rPr>
        <w:t>29</w:t>
      </w:r>
      <w:r w:rsidR="00207A98" w:rsidRPr="00112B26">
        <w:rPr>
          <w:rStyle w:val="Bodytext2"/>
          <w:rFonts w:ascii="Times New Roman" w:hAnsi="Times New Roman" w:cs="Times New Roman"/>
          <w:b/>
          <w:sz w:val="28"/>
          <w:szCs w:val="28"/>
          <w:lang w:eastAsia="vi-VN"/>
        </w:rPr>
        <w:t>:</w:t>
      </w:r>
      <w:r w:rsidR="00207A98" w:rsidRPr="00112B26">
        <w:rPr>
          <w:rStyle w:val="Bodytext2"/>
          <w:rFonts w:ascii="Times New Roman" w:hAnsi="Times New Roman" w:cs="Times New Roman"/>
          <w:sz w:val="28"/>
          <w:szCs w:val="28"/>
          <w:lang w:eastAsia="vi-VN"/>
        </w:rPr>
        <w:t xml:space="preserve"> Khi thủy phân hợp chất hữu cơ </w:t>
      </w:r>
      <w:r w:rsidR="00207A98" w:rsidRPr="00112B26">
        <w:rPr>
          <w:rStyle w:val="Bodytext2"/>
          <w:rFonts w:ascii="Times New Roman" w:hAnsi="Times New Roman" w:cs="Times New Roman"/>
          <w:b/>
          <w:sz w:val="28"/>
          <w:szCs w:val="28"/>
          <w:lang w:eastAsia="vi-VN"/>
        </w:rPr>
        <w:t>X</w:t>
      </w:r>
      <w:r w:rsidR="00207A98" w:rsidRPr="00112B26">
        <w:rPr>
          <w:rStyle w:val="Bodytext2"/>
          <w:rFonts w:ascii="Times New Roman" w:hAnsi="Times New Roman" w:cs="Times New Roman"/>
          <w:sz w:val="28"/>
          <w:szCs w:val="28"/>
          <w:lang w:eastAsia="vi-VN"/>
        </w:rPr>
        <w:t xml:space="preserve"> (không có phản ứng tráng bạc) trong môi trường axit rồi trung hòa axit thì dung dịch thu được có phản ứng tráng bạc. </w:t>
      </w:r>
      <w:r w:rsidR="00207A98" w:rsidRPr="00112B26">
        <w:rPr>
          <w:rStyle w:val="Bodytext2"/>
          <w:rFonts w:ascii="Times New Roman" w:hAnsi="Times New Roman" w:cs="Times New Roman"/>
          <w:b/>
          <w:sz w:val="28"/>
          <w:szCs w:val="28"/>
          <w:lang w:eastAsia="vi-VN"/>
        </w:rPr>
        <w:t>X</w:t>
      </w:r>
      <w:r w:rsidR="00207A98" w:rsidRPr="00112B26">
        <w:rPr>
          <w:rStyle w:val="Bodytext2"/>
          <w:rFonts w:ascii="Times New Roman" w:hAnsi="Times New Roman" w:cs="Times New Roman"/>
          <w:sz w:val="28"/>
          <w:szCs w:val="28"/>
          <w:lang w:eastAsia="vi-VN"/>
        </w:rPr>
        <w:t xml:space="preserve"> là:</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jc w:val="both"/>
        <w:rPr>
          <w:sz w:val="28"/>
          <w:szCs w:val="28"/>
          <w:lang w:val="en-US"/>
        </w:rPr>
      </w:pPr>
      <w:r w:rsidRPr="00112B26">
        <w:rPr>
          <w:rStyle w:val="Bodytext2"/>
          <w:rFonts w:ascii="Times New Roman" w:hAnsi="Times New Roman" w:cs="Times New Roman"/>
          <w:b/>
          <w:sz w:val="28"/>
          <w:szCs w:val="28"/>
          <w:lang w:val="en-US" w:eastAsia="vi-VN"/>
        </w:rPr>
        <w:tab/>
        <w:t>A.</w:t>
      </w:r>
      <w:r w:rsidRPr="00112B26">
        <w:rPr>
          <w:rStyle w:val="Bodytext2"/>
          <w:rFonts w:ascii="Times New Roman" w:hAnsi="Times New Roman" w:cs="Times New Roman"/>
          <w:sz w:val="28"/>
          <w:szCs w:val="28"/>
          <w:lang w:val="en-US" w:eastAsia="vi-VN"/>
        </w:rPr>
        <w:t xml:space="preserve"> </w:t>
      </w:r>
      <w:r w:rsidRPr="00112B26">
        <w:rPr>
          <w:rStyle w:val="Bodytext2"/>
          <w:rFonts w:ascii="Times New Roman" w:hAnsi="Times New Roman" w:cs="Times New Roman"/>
          <w:sz w:val="28"/>
          <w:szCs w:val="28"/>
          <w:lang w:eastAsia="vi-VN"/>
        </w:rPr>
        <w:t>Anđehit axetic</w:t>
      </w:r>
      <w:r w:rsidRPr="00112B26">
        <w:rPr>
          <w:rStyle w:val="Bodytext2"/>
          <w:rFonts w:ascii="Times New Roman" w:hAnsi="Times New Roman" w:cs="Times New Roman"/>
          <w:sz w:val="28"/>
          <w:szCs w:val="28"/>
          <w:lang w:eastAsia="vi-VN"/>
        </w:rPr>
        <w:tab/>
      </w:r>
      <w:r w:rsidRPr="00112B26">
        <w:rPr>
          <w:rStyle w:val="Bodytext2"/>
          <w:rFonts w:ascii="Times New Roman" w:hAnsi="Times New Roman" w:cs="Times New Roman"/>
          <w:b/>
          <w:sz w:val="28"/>
          <w:szCs w:val="28"/>
          <w:lang w:eastAsia="vi-VN"/>
        </w:rPr>
        <w:t>B.</w:t>
      </w:r>
      <w:r w:rsidRPr="00112B26">
        <w:rPr>
          <w:rStyle w:val="Bodytext2"/>
          <w:rFonts w:ascii="Times New Roman" w:hAnsi="Times New Roman" w:cs="Times New Roman"/>
          <w:sz w:val="28"/>
          <w:szCs w:val="28"/>
          <w:lang w:val="en-US" w:eastAsia="vi-VN"/>
        </w:rPr>
        <w:t xml:space="preserve"> </w:t>
      </w:r>
      <w:r w:rsidRPr="00112B26">
        <w:rPr>
          <w:rStyle w:val="Bodytext2"/>
          <w:rFonts w:ascii="Times New Roman" w:hAnsi="Times New Roman" w:cs="Times New Roman"/>
          <w:sz w:val="28"/>
          <w:szCs w:val="28"/>
          <w:lang w:eastAsia="vi-VN"/>
        </w:rPr>
        <w:t>Ancol etylic</w:t>
      </w:r>
      <w:r w:rsidRPr="00112B26">
        <w:rPr>
          <w:rStyle w:val="Bodytext2"/>
          <w:rFonts w:ascii="Times New Roman" w:hAnsi="Times New Roman" w:cs="Times New Roman"/>
          <w:sz w:val="28"/>
          <w:szCs w:val="28"/>
          <w:lang w:eastAsia="vi-VN"/>
        </w:rPr>
        <w:tab/>
      </w:r>
      <w:r w:rsidRPr="00112B26">
        <w:rPr>
          <w:rStyle w:val="Bodytext2"/>
          <w:rFonts w:ascii="Times New Roman" w:hAnsi="Times New Roman" w:cs="Times New Roman"/>
          <w:b/>
          <w:sz w:val="28"/>
          <w:szCs w:val="28"/>
          <w:lang w:eastAsia="vi-VN"/>
        </w:rPr>
        <w:t>C.</w:t>
      </w:r>
      <w:r w:rsidRPr="00112B26">
        <w:rPr>
          <w:rStyle w:val="Bodytext2"/>
          <w:rFonts w:ascii="Times New Roman" w:hAnsi="Times New Roman" w:cs="Times New Roman"/>
          <w:sz w:val="28"/>
          <w:szCs w:val="28"/>
          <w:lang w:eastAsia="vi-VN"/>
        </w:rPr>
        <w:t xml:space="preserve"> Saccarozơ</w:t>
      </w:r>
      <w:r w:rsidRPr="00112B26">
        <w:rPr>
          <w:rStyle w:val="Bodytext2"/>
          <w:rFonts w:ascii="Times New Roman" w:hAnsi="Times New Roman" w:cs="Times New Roman"/>
          <w:sz w:val="28"/>
          <w:szCs w:val="28"/>
          <w:lang w:eastAsia="vi-VN"/>
        </w:rPr>
        <w:tab/>
      </w:r>
      <w:r w:rsidRPr="00112B26">
        <w:rPr>
          <w:rStyle w:val="Bodytext2"/>
          <w:rFonts w:ascii="Times New Roman" w:hAnsi="Times New Roman" w:cs="Times New Roman"/>
          <w:b/>
          <w:sz w:val="28"/>
          <w:szCs w:val="28"/>
          <w:lang w:eastAsia="vi-VN"/>
        </w:rPr>
        <w:t>D.</w:t>
      </w:r>
      <w:r w:rsidRPr="00112B26">
        <w:rPr>
          <w:rStyle w:val="Bodytext2"/>
          <w:rFonts w:ascii="Times New Roman" w:hAnsi="Times New Roman" w:cs="Times New Roman"/>
          <w:sz w:val="28"/>
          <w:szCs w:val="28"/>
          <w:lang w:val="en-US" w:eastAsia="vi-VN"/>
        </w:rPr>
        <w:t xml:space="preserve"> </w:t>
      </w:r>
      <w:r w:rsidRPr="00112B26">
        <w:rPr>
          <w:rStyle w:val="Bodytext2"/>
          <w:rFonts w:ascii="Times New Roman" w:hAnsi="Times New Roman" w:cs="Times New Roman"/>
          <w:sz w:val="28"/>
          <w:szCs w:val="28"/>
          <w:lang w:eastAsia="vi-VN"/>
        </w:rPr>
        <w:t>Glixerol</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rPr>
      </w:pPr>
      <w:r w:rsidRPr="00112B26">
        <w:rPr>
          <w:b/>
          <w:bCs/>
          <w:sz w:val="28"/>
          <w:szCs w:val="28"/>
          <w:lang w:eastAsia="vi-VN"/>
        </w:rPr>
        <w:t>Câu 3</w:t>
      </w:r>
      <w:r w:rsidR="00E52AA2" w:rsidRPr="00112B26">
        <w:rPr>
          <w:b/>
          <w:bCs/>
          <w:sz w:val="28"/>
          <w:szCs w:val="28"/>
          <w:lang w:val="en-US" w:eastAsia="vi-VN"/>
        </w:rPr>
        <w:t>0</w:t>
      </w:r>
      <w:r w:rsidRPr="00112B26">
        <w:rPr>
          <w:b/>
          <w:bCs/>
          <w:sz w:val="28"/>
          <w:szCs w:val="28"/>
          <w:lang w:eastAsia="vi-VN"/>
        </w:rPr>
        <w:t xml:space="preserve">: </w:t>
      </w:r>
      <w:r w:rsidRPr="00112B26">
        <w:rPr>
          <w:sz w:val="28"/>
          <w:szCs w:val="28"/>
          <w:lang w:eastAsia="vi-VN"/>
        </w:rPr>
        <w:t>Cho các phát biểu sau về cacbohidrat:</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lang w:eastAsia="vi-VN"/>
        </w:rPr>
      </w:pPr>
      <w:r w:rsidRPr="00112B26">
        <w:rPr>
          <w:sz w:val="28"/>
          <w:szCs w:val="28"/>
          <w:lang w:eastAsia="vi-VN"/>
        </w:rPr>
        <w:t>(a) Glucozơ và saccarozơ đều là chất rắn có vị ngọt, dễ tan trong nước.</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lang w:eastAsia="vi-VN"/>
        </w:rPr>
      </w:pPr>
      <w:r w:rsidRPr="00112B26">
        <w:rPr>
          <w:sz w:val="28"/>
          <w:szCs w:val="28"/>
          <w:lang w:eastAsia="vi-VN"/>
        </w:rPr>
        <w:t>(b) Tinh bột và xenlulozơ đều là polisaccarit.</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lang w:eastAsia="vi-VN"/>
        </w:rPr>
      </w:pPr>
      <w:r w:rsidRPr="00112B26">
        <w:rPr>
          <w:sz w:val="28"/>
          <w:szCs w:val="28"/>
          <w:lang w:eastAsia="vi-VN"/>
        </w:rPr>
        <w:t xml:space="preserve">(c) Trong dung dịch glucozơ và </w:t>
      </w:r>
      <w:r w:rsidRPr="00112B26">
        <w:rPr>
          <w:sz w:val="28"/>
          <w:szCs w:val="28"/>
        </w:rPr>
        <w:t xml:space="preserve">saccarozo </w:t>
      </w:r>
      <w:r w:rsidRPr="00112B26">
        <w:rPr>
          <w:sz w:val="28"/>
          <w:szCs w:val="28"/>
          <w:lang w:eastAsia="vi-VN"/>
        </w:rPr>
        <w:t>đều hòa tan Cu(OH)</w:t>
      </w:r>
      <w:r w:rsidRPr="00112B26">
        <w:rPr>
          <w:sz w:val="28"/>
          <w:szCs w:val="28"/>
          <w:vertAlign w:val="subscript"/>
          <w:lang w:eastAsia="vi-VN"/>
        </w:rPr>
        <w:t>2</w:t>
      </w:r>
      <w:r w:rsidRPr="00112B26">
        <w:rPr>
          <w:sz w:val="28"/>
          <w:szCs w:val="28"/>
          <w:lang w:eastAsia="vi-VN"/>
        </w:rPr>
        <w:t xml:space="preserve"> tạo phức màu xanh lam.</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lang w:eastAsia="vi-VN"/>
        </w:rPr>
      </w:pPr>
      <w:r w:rsidRPr="00112B26">
        <w:rPr>
          <w:sz w:val="28"/>
          <w:szCs w:val="28"/>
          <w:lang w:eastAsia="vi-VN"/>
        </w:rPr>
        <w:t>(d) Khi thủy phân hoàn toàn hỗn hợp gồm tinh bột và saccarozơ trong môi trường axit chỉ thu được một loại monosaccarit duy nhất.</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lang w:eastAsia="vi-VN"/>
        </w:rPr>
      </w:pPr>
      <w:r w:rsidRPr="00112B26">
        <w:rPr>
          <w:sz w:val="28"/>
          <w:szCs w:val="28"/>
          <w:lang w:eastAsia="vi-VN"/>
        </w:rPr>
        <w:lastRenderedPageBreak/>
        <w:t>(e) Khi đun nóng glucozơ với dung dịch AgNO</w:t>
      </w:r>
      <w:r w:rsidRPr="00112B26">
        <w:rPr>
          <w:sz w:val="28"/>
          <w:szCs w:val="28"/>
          <w:vertAlign w:val="subscript"/>
          <w:lang w:eastAsia="vi-VN"/>
        </w:rPr>
        <w:t>3</w:t>
      </w:r>
      <w:r w:rsidRPr="00112B26">
        <w:rPr>
          <w:sz w:val="28"/>
          <w:szCs w:val="28"/>
          <w:lang w:eastAsia="vi-VN"/>
        </w:rPr>
        <w:t>/NH</w:t>
      </w:r>
      <w:r w:rsidRPr="00112B26">
        <w:rPr>
          <w:sz w:val="28"/>
          <w:szCs w:val="28"/>
          <w:vertAlign w:val="subscript"/>
          <w:lang w:eastAsia="vi-VN"/>
        </w:rPr>
        <w:t>3</w:t>
      </w:r>
      <w:r w:rsidRPr="00112B26">
        <w:rPr>
          <w:sz w:val="28"/>
          <w:szCs w:val="28"/>
          <w:lang w:eastAsia="vi-VN"/>
        </w:rPr>
        <w:t xml:space="preserve"> thu được Ag.</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rPr>
      </w:pPr>
      <w:r w:rsidRPr="00112B26">
        <w:rPr>
          <w:sz w:val="28"/>
          <w:szCs w:val="28"/>
          <w:lang w:eastAsia="vi-VN"/>
        </w:rPr>
        <w:t>(g) Glucozơ và saccarozơ đều tác dụng với H</w:t>
      </w:r>
      <w:r w:rsidRPr="00112B26">
        <w:rPr>
          <w:sz w:val="28"/>
          <w:szCs w:val="28"/>
          <w:vertAlign w:val="subscript"/>
          <w:lang w:eastAsia="vi-VN"/>
        </w:rPr>
        <w:t>2</w:t>
      </w:r>
      <w:r w:rsidRPr="00112B26">
        <w:rPr>
          <w:sz w:val="28"/>
          <w:szCs w:val="28"/>
          <w:lang w:eastAsia="vi-VN"/>
        </w:rPr>
        <w:t xml:space="preserve"> (xúc tác Ni, đun nóng) tạo </w:t>
      </w:r>
      <w:r w:rsidRPr="00112B26">
        <w:rPr>
          <w:sz w:val="28"/>
          <w:szCs w:val="28"/>
        </w:rPr>
        <w:t>sorbitol.</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rPr>
      </w:pPr>
      <w:r w:rsidRPr="00112B26">
        <w:rPr>
          <w:sz w:val="28"/>
          <w:szCs w:val="28"/>
          <w:lang w:eastAsia="vi-VN"/>
        </w:rPr>
        <w:t>Số phát biểu đúng là:</w:t>
      </w:r>
    </w:p>
    <w:p w:rsidR="00207A98" w:rsidRPr="00112B26" w:rsidRDefault="00207A98" w:rsidP="00207A98">
      <w:pPr>
        <w:tabs>
          <w:tab w:val="left" w:pos="187"/>
          <w:tab w:val="left" w:pos="2707"/>
          <w:tab w:val="left" w:pos="5227"/>
          <w:tab w:val="left" w:pos="7747"/>
        </w:tabs>
        <w:spacing w:beforeLines="20" w:before="48" w:afterLines="20" w:after="48" w:line="360" w:lineRule="auto"/>
        <w:jc w:val="both"/>
        <w:rPr>
          <w:sz w:val="28"/>
          <w:szCs w:val="28"/>
        </w:rPr>
      </w:pPr>
      <w:r w:rsidRPr="00112B26">
        <w:rPr>
          <w:b/>
          <w:bCs/>
          <w:sz w:val="28"/>
          <w:szCs w:val="28"/>
          <w:lang w:eastAsia="vi-VN"/>
        </w:rPr>
        <w:tab/>
        <w:t xml:space="preserve">A. </w:t>
      </w:r>
      <w:r w:rsidRPr="00112B26">
        <w:rPr>
          <w:sz w:val="28"/>
          <w:szCs w:val="28"/>
          <w:lang w:eastAsia="vi-VN"/>
        </w:rPr>
        <w:t>3</w:t>
      </w:r>
      <w:r w:rsidRPr="00112B26">
        <w:rPr>
          <w:sz w:val="28"/>
          <w:szCs w:val="28"/>
          <w:lang w:eastAsia="vi-VN"/>
        </w:rPr>
        <w:tab/>
      </w:r>
      <w:r w:rsidRPr="00112B26">
        <w:rPr>
          <w:b/>
          <w:bCs/>
          <w:sz w:val="28"/>
          <w:szCs w:val="28"/>
          <w:lang w:eastAsia="vi-VN"/>
        </w:rPr>
        <w:t xml:space="preserve">B. </w:t>
      </w:r>
      <w:r w:rsidRPr="00112B26">
        <w:rPr>
          <w:sz w:val="28"/>
          <w:szCs w:val="28"/>
          <w:lang w:eastAsia="vi-VN"/>
        </w:rPr>
        <w:t>4</w:t>
      </w:r>
      <w:r w:rsidRPr="00112B26">
        <w:rPr>
          <w:sz w:val="28"/>
          <w:szCs w:val="28"/>
          <w:lang w:eastAsia="vi-VN"/>
        </w:rPr>
        <w:tab/>
      </w:r>
      <w:r w:rsidRPr="00112B26">
        <w:rPr>
          <w:b/>
          <w:bCs/>
          <w:sz w:val="28"/>
          <w:szCs w:val="28"/>
          <w:lang w:eastAsia="vi-VN"/>
        </w:rPr>
        <w:t xml:space="preserve">C. </w:t>
      </w:r>
      <w:r w:rsidRPr="00112B26">
        <w:rPr>
          <w:sz w:val="28"/>
          <w:szCs w:val="28"/>
          <w:lang w:eastAsia="vi-VN"/>
        </w:rPr>
        <w:t>5</w:t>
      </w:r>
      <w:r w:rsidRPr="00112B26">
        <w:rPr>
          <w:sz w:val="28"/>
          <w:szCs w:val="28"/>
          <w:lang w:eastAsia="vi-VN"/>
        </w:rPr>
        <w:tab/>
      </w:r>
      <w:r w:rsidRPr="00112B26">
        <w:rPr>
          <w:b/>
          <w:bCs/>
          <w:sz w:val="28"/>
          <w:szCs w:val="28"/>
          <w:lang w:eastAsia="vi-VN"/>
        </w:rPr>
        <w:t xml:space="preserve">D. </w:t>
      </w:r>
      <w:r w:rsidRPr="00112B26">
        <w:rPr>
          <w:sz w:val="28"/>
          <w:szCs w:val="28"/>
          <w:lang w:eastAsia="vi-VN"/>
        </w:rPr>
        <w:t>6</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right="-8"/>
        <w:jc w:val="both"/>
        <w:rPr>
          <w:sz w:val="28"/>
          <w:szCs w:val="28"/>
        </w:rPr>
      </w:pPr>
      <w:r w:rsidRPr="00112B26">
        <w:rPr>
          <w:rStyle w:val="Bodytext25"/>
          <w:b/>
          <w:sz w:val="28"/>
          <w:szCs w:val="28"/>
          <w:lang w:eastAsia="vi-VN"/>
        </w:rPr>
        <w:t>Câu</w:t>
      </w:r>
      <w:r w:rsidRPr="00112B26">
        <w:rPr>
          <w:rStyle w:val="Bodytext25"/>
          <w:sz w:val="28"/>
          <w:szCs w:val="28"/>
          <w:lang w:eastAsia="vi-VN"/>
        </w:rPr>
        <w:t xml:space="preserve"> </w:t>
      </w:r>
      <w:r w:rsidR="00654748" w:rsidRPr="00112B26">
        <w:rPr>
          <w:rStyle w:val="Bodytext25"/>
          <w:sz w:val="28"/>
          <w:szCs w:val="28"/>
          <w:lang w:val="en-US" w:eastAsia="vi-VN"/>
        </w:rPr>
        <w:t>31</w:t>
      </w:r>
      <w:r w:rsidRPr="00112B26">
        <w:rPr>
          <w:rStyle w:val="Bodytext2"/>
          <w:rFonts w:ascii="Times New Roman" w:hAnsi="Times New Roman" w:cs="Times New Roman"/>
          <w:b/>
          <w:sz w:val="28"/>
          <w:szCs w:val="28"/>
          <w:lang w:eastAsia="vi-VN"/>
        </w:rPr>
        <w:t>:</w:t>
      </w:r>
      <w:r w:rsidRPr="00112B26">
        <w:rPr>
          <w:rStyle w:val="Bodytext2"/>
          <w:rFonts w:ascii="Times New Roman" w:hAnsi="Times New Roman" w:cs="Times New Roman"/>
          <w:sz w:val="28"/>
          <w:szCs w:val="28"/>
          <w:lang w:eastAsia="vi-VN"/>
        </w:rPr>
        <w:t xml:space="preserve"> Dãy gồm các chất đều tác dụng được với glucozơ là</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left="181" w:right="-8"/>
        <w:jc w:val="both"/>
        <w:rPr>
          <w:sz w:val="28"/>
          <w:szCs w:val="28"/>
        </w:rPr>
      </w:pPr>
      <w:r w:rsidRPr="00112B26">
        <w:rPr>
          <w:rStyle w:val="Bodytext25"/>
          <w:b/>
          <w:sz w:val="28"/>
          <w:szCs w:val="28"/>
          <w:lang w:val="en-US" w:eastAsia="vi-VN"/>
        </w:rPr>
        <w:t>A</w:t>
      </w:r>
      <w:r w:rsidRPr="00112B26">
        <w:rPr>
          <w:rStyle w:val="Bodytext25"/>
          <w:sz w:val="28"/>
          <w:szCs w:val="28"/>
          <w:lang w:val="en-US" w:eastAsia="vi-VN"/>
        </w:rPr>
        <w:t xml:space="preserve">. </w:t>
      </w:r>
      <w:r w:rsidRPr="00112B26">
        <w:rPr>
          <w:rStyle w:val="Bodytext25"/>
          <w:sz w:val="28"/>
          <w:szCs w:val="28"/>
          <w:lang w:eastAsia="vi-VN"/>
        </w:rPr>
        <w:t xml:space="preserve"> </w:t>
      </w:r>
      <w:r w:rsidRPr="00112B26">
        <w:rPr>
          <w:rStyle w:val="Bodytext2"/>
          <w:rFonts w:ascii="Times New Roman" w:hAnsi="Times New Roman" w:cs="Times New Roman"/>
          <w:sz w:val="28"/>
          <w:szCs w:val="28"/>
          <w:lang w:eastAsia="vi-VN"/>
        </w:rPr>
        <w:t>Dung dịch Br</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val="es-ES_tradnl" w:eastAsia="es-ES_tradnl"/>
        </w:rPr>
        <w:t xml:space="preserve">Na, </w:t>
      </w:r>
      <w:r w:rsidRPr="00112B26">
        <w:rPr>
          <w:rStyle w:val="Bodytext2"/>
          <w:rFonts w:ascii="Times New Roman" w:hAnsi="Times New Roman" w:cs="Times New Roman"/>
          <w:sz w:val="28"/>
          <w:szCs w:val="28"/>
          <w:lang w:eastAsia="vi-VN"/>
        </w:rPr>
        <w:t>NaOH, Cu(OH)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AgNO</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/NH</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 H</w:t>
      </w:r>
      <w:r w:rsidRPr="00112B26">
        <w:rPr>
          <w:rStyle w:val="Bodytext2Constantia5"/>
          <w:rFonts w:ascii="Times New Roman" w:hAnsi="Times New Roman" w:cs="Times New Roman"/>
          <w:sz w:val="28"/>
          <w:szCs w:val="28"/>
          <w:vertAlign w:val="subscript"/>
          <w:lang w:val="en-US" w:eastAsia="vi-VN"/>
        </w:rPr>
        <w:t>2</w:t>
      </w:r>
      <w:r w:rsidRPr="00112B26">
        <w:rPr>
          <w:rStyle w:val="Bodytext2Constantia5"/>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eastAsia="vi-VN"/>
        </w:rPr>
        <w:t xml:space="preserve">và </w:t>
      </w:r>
      <w:r w:rsidRPr="00112B26">
        <w:rPr>
          <w:rStyle w:val="Bodytext2"/>
          <w:rFonts w:ascii="Times New Roman" w:hAnsi="Times New Roman" w:cs="Times New Roman"/>
          <w:noProof/>
          <w:sz w:val="28"/>
          <w:szCs w:val="28"/>
          <w:lang w:eastAsia="vi-VN"/>
        </w:rPr>
        <w:object w:dxaOrig="1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18.6pt" o:ole="">
            <v:imagedata r:id="rId6" o:title=""/>
          </v:shape>
          <o:OLEObject Type="Embed" ProgID="Equation.DSMT4" ShapeID="_x0000_i1025" DrawAspect="Content" ObjectID="_1645505820" r:id="rId7"/>
        </w:object>
      </w:r>
      <w:r w:rsidRPr="00112B26">
        <w:rPr>
          <w:rStyle w:val="Bodytext2"/>
          <w:rFonts w:ascii="Times New Roman" w:hAnsi="Times New Roman" w:cs="Times New Roman"/>
          <w:sz w:val="28"/>
          <w:szCs w:val="28"/>
          <w:lang w:eastAsia="vi-VN"/>
        </w:rPr>
        <w:t xml:space="preserve"> (xt: </w:t>
      </w:r>
      <w:r w:rsidRPr="00112B26">
        <w:rPr>
          <w:noProof/>
          <w:position w:val="-12"/>
          <w:sz w:val="28"/>
          <w:szCs w:val="28"/>
        </w:rPr>
        <w:object w:dxaOrig="720" w:dyaOrig="360">
          <v:shape id="_x0000_i1026" type="#_x0000_t75" style="width:36.4pt;height:18.6pt" o:ole="">
            <v:imagedata r:id="rId8" o:title=""/>
          </v:shape>
          <o:OLEObject Type="Embed" ProgID="Equation.DSMT4" ShapeID="_x0000_i1026" DrawAspect="Content" ObjectID="_1645505821" r:id="rId9"/>
        </w:object>
      </w:r>
      <w:r w:rsidRPr="00112B26">
        <w:rPr>
          <w:rStyle w:val="Bodytext2"/>
          <w:rFonts w:ascii="Times New Roman" w:hAnsi="Times New Roman" w:cs="Times New Roman"/>
          <w:sz w:val="28"/>
          <w:szCs w:val="28"/>
          <w:lang w:eastAsia="vi-VN"/>
        </w:rPr>
        <w:t>đặc).</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left="181" w:right="-8"/>
        <w:jc w:val="both"/>
        <w:rPr>
          <w:sz w:val="28"/>
          <w:szCs w:val="28"/>
        </w:rPr>
      </w:pPr>
      <w:r w:rsidRPr="00112B26">
        <w:rPr>
          <w:rStyle w:val="Bodytext25"/>
          <w:b/>
          <w:sz w:val="28"/>
          <w:szCs w:val="28"/>
          <w:lang w:val="en-US" w:eastAsia="vi-VN"/>
        </w:rPr>
        <w:t>B</w:t>
      </w:r>
      <w:r w:rsidRPr="00112B26">
        <w:rPr>
          <w:rStyle w:val="Bodytext25"/>
          <w:sz w:val="28"/>
          <w:szCs w:val="28"/>
          <w:lang w:val="en-US" w:eastAsia="vi-VN"/>
        </w:rPr>
        <w:t xml:space="preserve">. </w:t>
      </w:r>
      <w:r w:rsidRPr="00112B26">
        <w:rPr>
          <w:rStyle w:val="Bodytext25"/>
          <w:sz w:val="28"/>
          <w:szCs w:val="28"/>
          <w:lang w:eastAsia="vi-VN"/>
        </w:rPr>
        <w:t xml:space="preserve"> </w:t>
      </w:r>
      <w:r w:rsidRPr="00112B26">
        <w:rPr>
          <w:rStyle w:val="Bodytext2"/>
          <w:rFonts w:ascii="Times New Roman" w:hAnsi="Times New Roman" w:cs="Times New Roman"/>
          <w:sz w:val="28"/>
          <w:szCs w:val="28"/>
          <w:lang w:eastAsia="vi-VN"/>
        </w:rPr>
        <w:t>Dung dịch Br</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val="es-ES_tradnl" w:eastAsia="es-ES_tradnl"/>
        </w:rPr>
        <w:t xml:space="preserve">Na, </w:t>
      </w:r>
      <w:r w:rsidRPr="00112B26">
        <w:rPr>
          <w:rStyle w:val="Bodytext2"/>
          <w:rFonts w:ascii="Times New Roman" w:hAnsi="Times New Roman" w:cs="Times New Roman"/>
          <w:sz w:val="28"/>
          <w:szCs w:val="28"/>
          <w:lang w:eastAsia="vi-VN"/>
        </w:rPr>
        <w:t>Cu(OH)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AgNO</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/NH</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 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left="181" w:right="-8"/>
        <w:jc w:val="both"/>
        <w:rPr>
          <w:sz w:val="28"/>
          <w:szCs w:val="28"/>
        </w:rPr>
      </w:pPr>
      <w:r w:rsidRPr="00112B26">
        <w:rPr>
          <w:rStyle w:val="Bodytext2"/>
          <w:rFonts w:ascii="Times New Roman" w:hAnsi="Times New Roman" w:cs="Times New Roman"/>
          <w:b/>
          <w:sz w:val="28"/>
          <w:szCs w:val="28"/>
          <w:lang w:val="en-US" w:eastAsia="vi-VN"/>
        </w:rPr>
        <w:t>C.</w:t>
      </w:r>
      <w:r w:rsidRPr="00112B26">
        <w:rPr>
          <w:rStyle w:val="Bodytext2"/>
          <w:rFonts w:ascii="Times New Roman" w:hAnsi="Times New Roman" w:cs="Times New Roman"/>
          <w:sz w:val="28"/>
          <w:szCs w:val="28"/>
          <w:lang w:val="en-US" w:eastAsia="vi-VN"/>
        </w:rPr>
        <w:t xml:space="preserve"> </w:t>
      </w:r>
      <w:r w:rsidRPr="00112B26">
        <w:rPr>
          <w:rStyle w:val="Bodytext2"/>
          <w:rFonts w:ascii="Times New Roman" w:hAnsi="Times New Roman" w:cs="Times New Roman"/>
          <w:sz w:val="28"/>
          <w:szCs w:val="28"/>
          <w:lang w:eastAsia="vi-VN"/>
        </w:rPr>
        <w:t>Cu(OH)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AgNO</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/NH</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 H</w:t>
      </w:r>
      <w:r w:rsidRPr="00112B26">
        <w:rPr>
          <w:rStyle w:val="Bodytext2Constantia5"/>
          <w:rFonts w:ascii="Times New Roman" w:hAnsi="Times New Roman" w:cs="Times New Roman"/>
          <w:sz w:val="28"/>
          <w:szCs w:val="28"/>
          <w:vertAlign w:val="subscript"/>
          <w:lang w:val="en-US" w:eastAsia="vi-VN"/>
        </w:rPr>
        <w:t>2</w:t>
      </w:r>
      <w:r w:rsidRPr="00112B26">
        <w:rPr>
          <w:rStyle w:val="Bodytext2Constantia5"/>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eastAsia="vi-VN"/>
        </w:rPr>
        <w:t xml:space="preserve">và </w:t>
      </w:r>
      <w:r w:rsidRPr="00112B26">
        <w:rPr>
          <w:rStyle w:val="Bodytext2"/>
          <w:rFonts w:ascii="Times New Roman" w:hAnsi="Times New Roman" w:cs="Times New Roman"/>
          <w:noProof/>
          <w:sz w:val="28"/>
          <w:szCs w:val="28"/>
          <w:lang w:eastAsia="vi-VN"/>
        </w:rPr>
        <w:object w:dxaOrig="1200" w:dyaOrig="360">
          <v:shape id="_x0000_i1027" type="#_x0000_t75" style="width:59.85pt;height:18.6pt" o:ole="">
            <v:imagedata r:id="rId6" o:title=""/>
          </v:shape>
          <o:OLEObject Type="Embed" ProgID="Equation.DSMT4" ShapeID="_x0000_i1027" DrawAspect="Content" ObjectID="_1645505822" r:id="rId10"/>
        </w:object>
      </w:r>
      <w:r w:rsidRPr="00112B26">
        <w:rPr>
          <w:rStyle w:val="Bodytext2"/>
          <w:rFonts w:ascii="Times New Roman" w:hAnsi="Times New Roman" w:cs="Times New Roman"/>
          <w:sz w:val="28"/>
          <w:szCs w:val="28"/>
          <w:lang w:eastAsia="vi-VN"/>
        </w:rPr>
        <w:t xml:space="preserve"> (xúc tác </w:t>
      </w:r>
      <w:r w:rsidRPr="00112B26">
        <w:rPr>
          <w:noProof/>
          <w:position w:val="-12"/>
          <w:sz w:val="28"/>
          <w:szCs w:val="28"/>
        </w:rPr>
        <w:object w:dxaOrig="720" w:dyaOrig="360">
          <v:shape id="_x0000_i1028" type="#_x0000_t75" style="width:36.4pt;height:18.6pt" o:ole="">
            <v:imagedata r:id="rId8" o:title=""/>
          </v:shape>
          <o:OLEObject Type="Embed" ProgID="Equation.DSMT4" ShapeID="_x0000_i1028" DrawAspect="Content" ObjectID="_1645505823" r:id="rId11"/>
        </w:object>
      </w:r>
      <w:r w:rsidRPr="00112B26">
        <w:rPr>
          <w:rStyle w:val="Bodytext2Constantia5"/>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eastAsia="vi-VN"/>
        </w:rPr>
        <w:t>đặc).</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left="181" w:right="-8"/>
        <w:jc w:val="both"/>
        <w:rPr>
          <w:sz w:val="28"/>
          <w:szCs w:val="28"/>
        </w:rPr>
      </w:pPr>
      <w:r w:rsidRPr="00112B26">
        <w:rPr>
          <w:rStyle w:val="Bodytext2"/>
          <w:rFonts w:ascii="Times New Roman" w:hAnsi="Times New Roman" w:cs="Times New Roman"/>
          <w:b/>
          <w:sz w:val="28"/>
          <w:szCs w:val="28"/>
          <w:lang w:val="en-US" w:eastAsia="vi-VN"/>
        </w:rPr>
        <w:t>D.</w:t>
      </w:r>
      <w:r w:rsidRPr="00112B26">
        <w:rPr>
          <w:rStyle w:val="Bodytext2"/>
          <w:rFonts w:ascii="Times New Roman" w:hAnsi="Times New Roman" w:cs="Times New Roman"/>
          <w:sz w:val="28"/>
          <w:szCs w:val="28"/>
          <w:lang w:val="en-US" w:eastAsia="vi-VN"/>
        </w:rPr>
        <w:t xml:space="preserve"> </w:t>
      </w:r>
      <w:r w:rsidRPr="00112B26">
        <w:rPr>
          <w:rStyle w:val="Bodytext2"/>
          <w:rFonts w:ascii="Times New Roman" w:hAnsi="Times New Roman" w:cs="Times New Roman"/>
          <w:sz w:val="28"/>
          <w:szCs w:val="28"/>
          <w:lang w:eastAsia="vi-VN"/>
        </w:rPr>
        <w:t>Dung dịch Br</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val="es-ES_tradnl" w:eastAsia="es-ES_tradnl"/>
        </w:rPr>
        <w:t xml:space="preserve">Na, </w:t>
      </w:r>
      <w:r w:rsidRPr="00112B26">
        <w:rPr>
          <w:rStyle w:val="Bodytext2"/>
          <w:rFonts w:ascii="Times New Roman" w:hAnsi="Times New Roman" w:cs="Times New Roman"/>
          <w:sz w:val="28"/>
          <w:szCs w:val="28"/>
          <w:lang w:eastAsia="vi-VN"/>
        </w:rPr>
        <w:t>Cu(OH)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 NaOH, AgNO</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/NH</w:t>
      </w:r>
      <w:r w:rsidRPr="00112B26">
        <w:rPr>
          <w:rStyle w:val="Bodytext2Constantia5"/>
          <w:rFonts w:ascii="Times New Roman" w:hAnsi="Times New Roman" w:cs="Times New Roman"/>
          <w:sz w:val="28"/>
          <w:szCs w:val="28"/>
          <w:vertAlign w:val="subscript"/>
          <w:lang w:val="en-US" w:eastAsia="vi-VN"/>
        </w:rPr>
        <w:t>3</w:t>
      </w:r>
      <w:r w:rsidRPr="00112B26">
        <w:rPr>
          <w:rStyle w:val="Bodytext2"/>
          <w:rFonts w:ascii="Times New Roman" w:hAnsi="Times New Roman" w:cs="Times New Roman"/>
          <w:sz w:val="28"/>
          <w:szCs w:val="28"/>
          <w:lang w:eastAsia="vi-VN"/>
        </w:rPr>
        <w:t>, H</w:t>
      </w:r>
      <w:r w:rsidRPr="00112B26">
        <w:rPr>
          <w:rStyle w:val="Bodytext2Constantia5"/>
          <w:rFonts w:ascii="Times New Roman" w:hAnsi="Times New Roman" w:cs="Times New Roman"/>
          <w:sz w:val="28"/>
          <w:szCs w:val="28"/>
          <w:vertAlign w:val="subscript"/>
          <w:lang w:val="en-US" w:eastAsia="vi-VN"/>
        </w:rPr>
        <w:t>2</w:t>
      </w:r>
      <w:r w:rsidRPr="00112B26">
        <w:rPr>
          <w:rStyle w:val="Bodytext2"/>
          <w:rFonts w:ascii="Times New Roman" w:hAnsi="Times New Roman" w:cs="Times New Roman"/>
          <w:sz w:val="28"/>
          <w:szCs w:val="28"/>
          <w:lang w:eastAsia="vi-VN"/>
        </w:rPr>
        <w:t>.</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ind w:right="760"/>
        <w:jc w:val="both"/>
        <w:rPr>
          <w:sz w:val="28"/>
          <w:szCs w:val="28"/>
        </w:rPr>
      </w:pPr>
      <w:r w:rsidRPr="00112B26">
        <w:rPr>
          <w:rStyle w:val="Bodytext25"/>
          <w:b/>
          <w:sz w:val="28"/>
          <w:szCs w:val="28"/>
          <w:lang w:eastAsia="vi-VN"/>
        </w:rPr>
        <w:t>Câu</w:t>
      </w:r>
      <w:r w:rsidRPr="00112B26">
        <w:rPr>
          <w:rStyle w:val="Bodytext25"/>
          <w:sz w:val="28"/>
          <w:szCs w:val="28"/>
          <w:lang w:eastAsia="vi-VN"/>
        </w:rPr>
        <w:t xml:space="preserve"> </w:t>
      </w:r>
      <w:r w:rsidR="00E52AA2" w:rsidRPr="00112B26">
        <w:rPr>
          <w:rStyle w:val="Bodytext2"/>
          <w:rFonts w:ascii="Times New Roman" w:hAnsi="Times New Roman" w:cs="Times New Roman"/>
          <w:b/>
          <w:sz w:val="28"/>
          <w:szCs w:val="28"/>
          <w:lang w:val="en-US" w:eastAsia="vi-VN"/>
        </w:rPr>
        <w:t>32</w:t>
      </w:r>
      <w:r w:rsidRPr="00112B26">
        <w:rPr>
          <w:rStyle w:val="Bodytext2"/>
          <w:rFonts w:ascii="Times New Roman" w:hAnsi="Times New Roman" w:cs="Times New Roman"/>
          <w:b/>
          <w:sz w:val="28"/>
          <w:szCs w:val="28"/>
          <w:lang w:eastAsia="vi-VN"/>
        </w:rPr>
        <w:t>:</w:t>
      </w:r>
      <w:r w:rsidRPr="00112B26">
        <w:rPr>
          <w:rStyle w:val="Bodytext2"/>
          <w:rFonts w:ascii="Times New Roman" w:hAnsi="Times New Roman" w:cs="Times New Roman"/>
          <w:sz w:val="28"/>
          <w:szCs w:val="28"/>
          <w:lang w:eastAsia="vi-VN"/>
        </w:rPr>
        <w:t xml:space="preserve"> Cho các dung dịch sau: (1) glucozơ; (2) mantozơ; (3) saccarozơ; (4) axit axetic; (5) glixerol; (6) axetanđehit</w:t>
      </w:r>
      <w:r w:rsidR="007908B0" w:rsidRPr="00112B26">
        <w:rPr>
          <w:rStyle w:val="Bodytext2"/>
          <w:rFonts w:ascii="Times New Roman" w:hAnsi="Times New Roman" w:cs="Times New Roman"/>
          <w:sz w:val="28"/>
          <w:szCs w:val="28"/>
          <w:lang w:val="en-US" w:eastAsia="vi-VN"/>
        </w:rPr>
        <w:t>; metylfomat</w:t>
      </w:r>
      <w:r w:rsidRPr="00112B26">
        <w:rPr>
          <w:rStyle w:val="Bodytext2"/>
          <w:rFonts w:ascii="Times New Roman" w:hAnsi="Times New Roman" w:cs="Times New Roman"/>
          <w:sz w:val="28"/>
          <w:szCs w:val="28"/>
          <w:lang w:eastAsia="vi-VN"/>
        </w:rPr>
        <w:t>. Số dung dịch hòa tan Cu(OH)</w:t>
      </w:r>
      <w:r w:rsidRPr="00112B26">
        <w:rPr>
          <w:rStyle w:val="Bodytext2Constantia5"/>
          <w:rFonts w:ascii="Times New Roman" w:hAnsi="Times New Roman" w:cs="Times New Roman"/>
          <w:sz w:val="28"/>
          <w:szCs w:val="28"/>
          <w:vertAlign w:val="subscript"/>
          <w:lang w:val="en-US" w:eastAsia="vi-VN"/>
        </w:rPr>
        <w:t>2</w:t>
      </w:r>
      <w:r w:rsidRPr="00112B26">
        <w:rPr>
          <w:rStyle w:val="Bodytext2Constantia5"/>
          <w:rFonts w:ascii="Times New Roman" w:hAnsi="Times New Roman" w:cs="Times New Roman"/>
          <w:sz w:val="28"/>
          <w:szCs w:val="28"/>
          <w:lang w:eastAsia="vi-VN"/>
        </w:rPr>
        <w:t xml:space="preserve"> </w:t>
      </w:r>
      <w:r w:rsidRPr="00112B26">
        <w:rPr>
          <w:rStyle w:val="Bodytext2"/>
          <w:rFonts w:ascii="Times New Roman" w:hAnsi="Times New Roman" w:cs="Times New Roman"/>
          <w:sz w:val="28"/>
          <w:szCs w:val="28"/>
          <w:lang w:eastAsia="vi-VN"/>
        </w:rPr>
        <w:t>ở nhiệt độ thường là</w:t>
      </w:r>
    </w:p>
    <w:p w:rsidR="00207A98" w:rsidRPr="00112B26" w:rsidRDefault="00207A98" w:rsidP="00207A98">
      <w:pPr>
        <w:pStyle w:val="Bodytext21"/>
        <w:shd w:val="clear" w:color="auto" w:fill="auto"/>
        <w:tabs>
          <w:tab w:val="left" w:pos="181"/>
          <w:tab w:val="left" w:pos="2699"/>
          <w:tab w:val="left" w:pos="5222"/>
          <w:tab w:val="left" w:pos="7740"/>
        </w:tabs>
        <w:spacing w:beforeLines="20" w:before="48" w:afterLines="20" w:after="48" w:line="360" w:lineRule="auto"/>
        <w:jc w:val="both"/>
        <w:rPr>
          <w:sz w:val="28"/>
          <w:szCs w:val="28"/>
        </w:rPr>
      </w:pPr>
      <w:r w:rsidRPr="00112B26">
        <w:rPr>
          <w:rStyle w:val="Bodytext25"/>
          <w:sz w:val="28"/>
          <w:szCs w:val="28"/>
          <w:lang w:val="en-US" w:eastAsia="vi-VN"/>
        </w:rPr>
        <w:tab/>
      </w:r>
      <w:r w:rsidRPr="00112B26">
        <w:rPr>
          <w:rStyle w:val="Bodytext25"/>
          <w:b/>
          <w:sz w:val="28"/>
          <w:szCs w:val="28"/>
          <w:lang w:eastAsia="vi-VN"/>
        </w:rPr>
        <w:t>A</w:t>
      </w:r>
      <w:r w:rsidRPr="00112B26">
        <w:rPr>
          <w:rStyle w:val="Bodytext25"/>
          <w:sz w:val="28"/>
          <w:szCs w:val="28"/>
          <w:lang w:eastAsia="vi-VN"/>
        </w:rPr>
        <w:t xml:space="preserve">. </w:t>
      </w:r>
      <w:r w:rsidRPr="00112B26">
        <w:rPr>
          <w:rStyle w:val="Bodytext2"/>
          <w:rFonts w:ascii="Times New Roman" w:hAnsi="Times New Roman" w:cs="Times New Roman"/>
          <w:sz w:val="28"/>
          <w:szCs w:val="28"/>
          <w:lang w:eastAsia="vi-VN"/>
        </w:rPr>
        <w:t>6</w:t>
      </w:r>
      <w:r w:rsidRPr="00112B26">
        <w:rPr>
          <w:rStyle w:val="Bodytext2"/>
          <w:rFonts w:ascii="Times New Roman" w:hAnsi="Times New Roman" w:cs="Times New Roman"/>
          <w:sz w:val="28"/>
          <w:szCs w:val="28"/>
          <w:lang w:eastAsia="vi-VN"/>
        </w:rPr>
        <w:tab/>
      </w:r>
      <w:r w:rsidRPr="00112B26">
        <w:rPr>
          <w:rStyle w:val="Bodytext25"/>
          <w:b/>
          <w:sz w:val="28"/>
          <w:szCs w:val="28"/>
          <w:lang w:eastAsia="vi-VN"/>
        </w:rPr>
        <w:t>B</w:t>
      </w:r>
      <w:r w:rsidRPr="00112B26">
        <w:rPr>
          <w:rStyle w:val="Bodytext25"/>
          <w:sz w:val="28"/>
          <w:szCs w:val="28"/>
          <w:lang w:eastAsia="vi-VN"/>
        </w:rPr>
        <w:t>.</w:t>
      </w:r>
      <w:r w:rsidRPr="00112B26">
        <w:rPr>
          <w:rStyle w:val="Bodytext25"/>
          <w:sz w:val="28"/>
          <w:szCs w:val="28"/>
          <w:lang w:val="en-US" w:eastAsia="vi-VN"/>
        </w:rPr>
        <w:t xml:space="preserve"> </w:t>
      </w:r>
      <w:r w:rsidRPr="00112B26">
        <w:rPr>
          <w:rStyle w:val="Bodytext2"/>
          <w:rFonts w:ascii="Times New Roman" w:hAnsi="Times New Roman" w:cs="Times New Roman"/>
          <w:sz w:val="28"/>
          <w:szCs w:val="28"/>
          <w:lang w:eastAsia="vi-VN"/>
        </w:rPr>
        <w:t>3</w:t>
      </w:r>
      <w:r w:rsidRPr="00112B26">
        <w:rPr>
          <w:rStyle w:val="Bodytext2"/>
          <w:rFonts w:ascii="Times New Roman" w:hAnsi="Times New Roman" w:cs="Times New Roman"/>
          <w:sz w:val="28"/>
          <w:szCs w:val="28"/>
          <w:lang w:eastAsia="vi-VN"/>
        </w:rPr>
        <w:tab/>
      </w:r>
      <w:r w:rsidRPr="00112B26">
        <w:rPr>
          <w:rStyle w:val="Bodytext25"/>
          <w:b/>
          <w:sz w:val="28"/>
          <w:szCs w:val="28"/>
          <w:lang w:eastAsia="vi-VN"/>
        </w:rPr>
        <w:t>C</w:t>
      </w:r>
      <w:r w:rsidRPr="00112B26">
        <w:rPr>
          <w:rStyle w:val="Bodytext25"/>
          <w:sz w:val="28"/>
          <w:szCs w:val="28"/>
          <w:lang w:eastAsia="vi-VN"/>
        </w:rPr>
        <w:t>.</w:t>
      </w:r>
      <w:r w:rsidRPr="00112B26">
        <w:rPr>
          <w:rStyle w:val="Bodytext25"/>
          <w:sz w:val="28"/>
          <w:szCs w:val="28"/>
          <w:lang w:val="en-US" w:eastAsia="vi-VN"/>
        </w:rPr>
        <w:t xml:space="preserve"> </w:t>
      </w:r>
      <w:r w:rsidRPr="00112B26">
        <w:rPr>
          <w:rStyle w:val="Bodytext2"/>
          <w:rFonts w:ascii="Times New Roman" w:hAnsi="Times New Roman" w:cs="Times New Roman"/>
          <w:sz w:val="28"/>
          <w:szCs w:val="28"/>
          <w:lang w:eastAsia="vi-VN"/>
        </w:rPr>
        <w:t>5</w:t>
      </w:r>
      <w:r w:rsidRPr="00112B26">
        <w:rPr>
          <w:rStyle w:val="Bodytext2"/>
          <w:rFonts w:ascii="Times New Roman" w:hAnsi="Times New Roman" w:cs="Times New Roman"/>
          <w:sz w:val="28"/>
          <w:szCs w:val="28"/>
          <w:lang w:eastAsia="vi-VN"/>
        </w:rPr>
        <w:tab/>
      </w:r>
      <w:r w:rsidRPr="00112B26">
        <w:rPr>
          <w:rStyle w:val="Bodytext25"/>
          <w:b/>
          <w:sz w:val="28"/>
          <w:szCs w:val="28"/>
          <w:lang w:eastAsia="vi-VN"/>
        </w:rPr>
        <w:t>D</w:t>
      </w:r>
      <w:r w:rsidRPr="00112B26">
        <w:rPr>
          <w:rStyle w:val="Bodytext25"/>
          <w:sz w:val="28"/>
          <w:szCs w:val="28"/>
          <w:lang w:eastAsia="vi-VN"/>
        </w:rPr>
        <w:t>.</w:t>
      </w:r>
      <w:r w:rsidRPr="00112B26">
        <w:rPr>
          <w:rStyle w:val="Bodytext25"/>
          <w:sz w:val="28"/>
          <w:szCs w:val="28"/>
          <w:lang w:val="en-US" w:eastAsia="vi-VN"/>
        </w:rPr>
        <w:t xml:space="preserve"> </w:t>
      </w:r>
      <w:r w:rsidRPr="00112B26">
        <w:rPr>
          <w:rStyle w:val="Bodytext2"/>
          <w:rFonts w:ascii="Times New Roman" w:hAnsi="Times New Roman" w:cs="Times New Roman"/>
          <w:sz w:val="28"/>
          <w:szCs w:val="28"/>
          <w:lang w:eastAsia="vi-VN"/>
        </w:rPr>
        <w:t>4</w:t>
      </w:r>
    </w:p>
    <w:p w:rsidR="00131BF8" w:rsidRPr="00112B26" w:rsidRDefault="00654748" w:rsidP="00207A98">
      <w:pPr>
        <w:spacing w:line="360" w:lineRule="auto"/>
        <w:rPr>
          <w:b/>
          <w:sz w:val="28"/>
          <w:szCs w:val="28"/>
          <w:lang w:val="en-US"/>
        </w:rPr>
      </w:pPr>
      <w:r w:rsidRPr="00112B26">
        <w:rPr>
          <w:b/>
          <w:sz w:val="28"/>
          <w:szCs w:val="28"/>
          <w:lang w:val="en-US"/>
        </w:rPr>
        <w:t>II. Bài tập tính toán</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rPr>
          <w:sz w:val="24"/>
          <w:szCs w:val="24"/>
          <w:lang w:val="en-US"/>
        </w:rPr>
      </w:pPr>
      <w:r w:rsidRPr="00112B26">
        <w:rPr>
          <w:b/>
          <w:sz w:val="24"/>
          <w:szCs w:val="24"/>
        </w:rPr>
        <w:t xml:space="preserve">Câu </w:t>
      </w:r>
      <w:r w:rsidRPr="00112B26">
        <w:rPr>
          <w:b/>
          <w:sz w:val="24"/>
          <w:szCs w:val="24"/>
          <w:lang w:val="en-US"/>
        </w:rPr>
        <w:t>33</w:t>
      </w:r>
      <w:r w:rsidRPr="00112B26">
        <w:rPr>
          <w:b/>
          <w:sz w:val="24"/>
          <w:szCs w:val="24"/>
        </w:rPr>
        <w:t>:</w:t>
      </w:r>
      <w:r w:rsidRPr="00112B26">
        <w:rPr>
          <w:sz w:val="24"/>
          <w:szCs w:val="24"/>
        </w:rPr>
        <w:t xml:space="preserve"> Lên men hoàn toàn a gam glucozơ, thu được C</w:t>
      </w:r>
      <w:r w:rsidRPr="00112B26">
        <w:rPr>
          <w:sz w:val="24"/>
          <w:szCs w:val="24"/>
          <w:vertAlign w:val="subscript"/>
          <w:lang w:val="en-US"/>
        </w:rPr>
        <w:t>2</w:t>
      </w:r>
      <w:r w:rsidRPr="00112B26">
        <w:rPr>
          <w:sz w:val="24"/>
          <w:szCs w:val="24"/>
        </w:rPr>
        <w:t>H</w:t>
      </w:r>
      <w:r w:rsidRPr="00112B26">
        <w:rPr>
          <w:sz w:val="24"/>
          <w:szCs w:val="24"/>
          <w:vertAlign w:val="subscript"/>
          <w:lang w:val="en-US"/>
        </w:rPr>
        <w:t>5</w:t>
      </w:r>
      <w:r w:rsidRPr="00112B26">
        <w:rPr>
          <w:sz w:val="24"/>
          <w:szCs w:val="24"/>
        </w:rPr>
        <w:t>OH và CO</w:t>
      </w:r>
      <w:r w:rsidRPr="00112B26">
        <w:rPr>
          <w:sz w:val="24"/>
          <w:szCs w:val="24"/>
          <w:vertAlign w:val="subscript"/>
          <w:lang w:val="en-US"/>
        </w:rPr>
        <w:t>2</w:t>
      </w:r>
      <w:r w:rsidRPr="00112B26">
        <w:rPr>
          <w:sz w:val="24"/>
          <w:szCs w:val="24"/>
        </w:rPr>
        <w:t>. Hấp thụ hết CO</w:t>
      </w:r>
      <w:r w:rsidRPr="00112B26">
        <w:rPr>
          <w:sz w:val="24"/>
          <w:szCs w:val="24"/>
          <w:vertAlign w:val="subscript"/>
          <w:lang w:val="en-US"/>
        </w:rPr>
        <w:t>2</w:t>
      </w:r>
      <w:r w:rsidRPr="00112B26">
        <w:rPr>
          <w:sz w:val="24"/>
          <w:szCs w:val="24"/>
        </w:rPr>
        <w:t xml:space="preserve"> sinh ra vào dung dịch nước vôi trong dư, thu được 15 gam kết tủa. Giá trị của a là: </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rPr>
          <w:sz w:val="24"/>
          <w:szCs w:val="24"/>
          <w:lang w:val="en-US"/>
        </w:rPr>
      </w:pPr>
      <w:r w:rsidRPr="00112B26">
        <w:rPr>
          <w:b/>
          <w:sz w:val="24"/>
          <w:szCs w:val="24"/>
          <w:lang w:val="en-US"/>
        </w:rPr>
        <w:tab/>
      </w:r>
      <w:r w:rsidRPr="00112B26">
        <w:rPr>
          <w:b/>
          <w:sz w:val="24"/>
          <w:szCs w:val="24"/>
        </w:rPr>
        <w:t>A.</w:t>
      </w:r>
      <w:r w:rsidRPr="00112B26">
        <w:rPr>
          <w:sz w:val="24"/>
          <w:szCs w:val="24"/>
        </w:rPr>
        <w:t xml:space="preserve"> 30,6 </w:t>
      </w:r>
      <w:r w:rsidRPr="00112B26">
        <w:rPr>
          <w:sz w:val="24"/>
          <w:szCs w:val="24"/>
          <w:lang w:val="en-US"/>
        </w:rPr>
        <w:tab/>
      </w:r>
      <w:r w:rsidRPr="00112B26">
        <w:rPr>
          <w:b/>
          <w:sz w:val="24"/>
          <w:szCs w:val="24"/>
        </w:rPr>
        <w:t>B.</w:t>
      </w:r>
      <w:r w:rsidRPr="00112B26">
        <w:rPr>
          <w:sz w:val="24"/>
          <w:szCs w:val="24"/>
        </w:rPr>
        <w:t xml:space="preserve"> 27,0 </w:t>
      </w:r>
      <w:r w:rsidRPr="00112B26">
        <w:rPr>
          <w:sz w:val="24"/>
          <w:szCs w:val="24"/>
          <w:lang w:val="en-US"/>
        </w:rPr>
        <w:tab/>
      </w:r>
      <w:r w:rsidRPr="00112B26">
        <w:rPr>
          <w:b/>
          <w:sz w:val="24"/>
          <w:szCs w:val="24"/>
        </w:rPr>
        <w:t>C.</w:t>
      </w:r>
      <w:r w:rsidRPr="00112B26">
        <w:rPr>
          <w:sz w:val="24"/>
          <w:szCs w:val="24"/>
        </w:rPr>
        <w:t xml:space="preserve"> 15,3 </w:t>
      </w:r>
      <w:r w:rsidRPr="00112B26">
        <w:rPr>
          <w:sz w:val="24"/>
          <w:szCs w:val="24"/>
          <w:lang w:val="en-US"/>
        </w:rPr>
        <w:tab/>
      </w:r>
      <w:r w:rsidRPr="00112B26">
        <w:rPr>
          <w:b/>
          <w:sz w:val="24"/>
          <w:szCs w:val="24"/>
        </w:rPr>
        <w:t>D.</w:t>
      </w:r>
      <w:r w:rsidRPr="00112B26">
        <w:rPr>
          <w:sz w:val="24"/>
          <w:szCs w:val="24"/>
        </w:rPr>
        <w:t xml:space="preserve"> 13,5 </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8"/>
        <w:jc w:val="both"/>
        <w:rPr>
          <w:sz w:val="24"/>
          <w:szCs w:val="24"/>
          <w:lang w:val="en-US"/>
        </w:rPr>
      </w:pPr>
      <w:r w:rsidRPr="00112B26">
        <w:rPr>
          <w:b/>
          <w:sz w:val="24"/>
          <w:szCs w:val="24"/>
        </w:rPr>
        <w:t xml:space="preserve">Câu </w:t>
      </w:r>
      <w:r w:rsidRPr="00112B26">
        <w:rPr>
          <w:b/>
          <w:sz w:val="24"/>
          <w:szCs w:val="24"/>
          <w:lang w:val="en-US"/>
        </w:rPr>
        <w:t>34</w:t>
      </w:r>
      <w:r w:rsidRPr="00112B26">
        <w:rPr>
          <w:b/>
          <w:sz w:val="24"/>
          <w:szCs w:val="24"/>
        </w:rPr>
        <w:t>:</w:t>
      </w:r>
      <w:r w:rsidRPr="00112B26">
        <w:rPr>
          <w:sz w:val="24"/>
          <w:szCs w:val="24"/>
        </w:rPr>
        <w:t xml:space="preserve"> Xenlulozơ trinitrat được điều chế từ xenlulozơ và axit nitric đặc có xúc tác axit sunfuric</w:t>
      </w:r>
      <w:r w:rsidRPr="00112B26">
        <w:rPr>
          <w:sz w:val="24"/>
          <w:szCs w:val="24"/>
          <w:lang w:val="en-US"/>
        </w:rPr>
        <w:t xml:space="preserve"> </w:t>
      </w:r>
      <w:r w:rsidRPr="00112B26">
        <w:rPr>
          <w:sz w:val="24"/>
          <w:szCs w:val="24"/>
        </w:rPr>
        <w:t xml:space="preserve">đặc, nóng. Để có 29,7 kg xenlulozơ trinitrat, cần dùng dung dịch chứa m kg axit nitric (hiệu suất phản ứng đạt 90%). Giá trị của m là </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760"/>
        <w:jc w:val="both"/>
        <w:rPr>
          <w:sz w:val="24"/>
          <w:szCs w:val="24"/>
          <w:lang w:val="en-US"/>
        </w:rPr>
      </w:pPr>
      <w:r w:rsidRPr="00112B26">
        <w:rPr>
          <w:b/>
          <w:sz w:val="24"/>
          <w:szCs w:val="24"/>
          <w:lang w:val="en-US"/>
        </w:rPr>
        <w:tab/>
      </w:r>
      <w:r w:rsidRPr="00112B26">
        <w:rPr>
          <w:b/>
          <w:sz w:val="24"/>
          <w:szCs w:val="24"/>
        </w:rPr>
        <w:t>A.</w:t>
      </w:r>
      <w:r w:rsidRPr="00112B26">
        <w:rPr>
          <w:sz w:val="24"/>
          <w:szCs w:val="24"/>
        </w:rPr>
        <w:t xml:space="preserve"> 30. </w:t>
      </w:r>
      <w:r w:rsidRPr="00112B26">
        <w:rPr>
          <w:sz w:val="24"/>
          <w:szCs w:val="24"/>
          <w:lang w:val="en-US"/>
        </w:rPr>
        <w:tab/>
      </w:r>
      <w:r w:rsidRPr="00112B26">
        <w:rPr>
          <w:b/>
          <w:sz w:val="24"/>
          <w:szCs w:val="24"/>
        </w:rPr>
        <w:t>B.</w:t>
      </w:r>
      <w:r w:rsidRPr="00112B26">
        <w:rPr>
          <w:sz w:val="24"/>
          <w:szCs w:val="24"/>
        </w:rPr>
        <w:t xml:space="preserve"> 10.</w:t>
      </w:r>
      <w:r w:rsidRPr="00112B26">
        <w:rPr>
          <w:sz w:val="24"/>
          <w:szCs w:val="24"/>
          <w:lang w:val="en-US"/>
        </w:rPr>
        <w:tab/>
      </w:r>
      <w:r w:rsidRPr="00112B26">
        <w:rPr>
          <w:sz w:val="24"/>
          <w:szCs w:val="24"/>
        </w:rPr>
        <w:t xml:space="preserve"> </w:t>
      </w:r>
      <w:r w:rsidRPr="00112B26">
        <w:rPr>
          <w:b/>
          <w:sz w:val="24"/>
          <w:szCs w:val="24"/>
        </w:rPr>
        <w:t>C.</w:t>
      </w:r>
      <w:r w:rsidRPr="00112B26">
        <w:rPr>
          <w:sz w:val="24"/>
          <w:szCs w:val="24"/>
        </w:rPr>
        <w:t xml:space="preserve"> 21. </w:t>
      </w:r>
      <w:r w:rsidRPr="00112B26">
        <w:rPr>
          <w:sz w:val="24"/>
          <w:szCs w:val="24"/>
          <w:lang w:val="en-US"/>
        </w:rPr>
        <w:tab/>
      </w:r>
      <w:r w:rsidRPr="00112B26">
        <w:rPr>
          <w:b/>
          <w:sz w:val="24"/>
          <w:szCs w:val="24"/>
        </w:rPr>
        <w:t>D.</w:t>
      </w:r>
      <w:r w:rsidRPr="00112B26">
        <w:rPr>
          <w:sz w:val="24"/>
          <w:szCs w:val="24"/>
        </w:rPr>
        <w:t xml:space="preserve"> 42 </w:t>
      </w:r>
    </w:p>
    <w:p w:rsidR="00654748" w:rsidRPr="00112B26" w:rsidRDefault="00654748" w:rsidP="00654748">
      <w:pPr>
        <w:pStyle w:val="Bodytext50"/>
        <w:tabs>
          <w:tab w:val="left" w:pos="181"/>
          <w:tab w:val="left" w:pos="2699"/>
          <w:tab w:val="left" w:pos="5222"/>
          <w:tab w:val="left" w:pos="7740"/>
        </w:tabs>
        <w:spacing w:before="0" w:after="0" w:line="360" w:lineRule="auto"/>
        <w:rPr>
          <w:rFonts w:cs="Times New Roman"/>
          <w:sz w:val="24"/>
          <w:szCs w:val="24"/>
        </w:rPr>
      </w:pPr>
      <w:r w:rsidRPr="00112B26">
        <w:rPr>
          <w:rFonts w:cs="Times New Roman"/>
          <w:b/>
          <w:bCs/>
          <w:sz w:val="24"/>
          <w:szCs w:val="24"/>
        </w:rPr>
        <w:t xml:space="preserve">Câu 35 </w:t>
      </w:r>
      <w:r w:rsidRPr="00112B26">
        <w:rPr>
          <w:rFonts w:cs="Times New Roman"/>
          <w:sz w:val="24"/>
          <w:szCs w:val="24"/>
        </w:rPr>
        <w:t>Đun nóng 37,5 gam dung dịch glucozơ với lượng AgNO</w:t>
      </w:r>
      <w:r w:rsidRPr="00112B26">
        <w:rPr>
          <w:rFonts w:cs="Times New Roman"/>
          <w:sz w:val="24"/>
          <w:szCs w:val="24"/>
          <w:vertAlign w:val="subscript"/>
        </w:rPr>
        <w:t>3</w:t>
      </w:r>
      <w:r w:rsidRPr="00112B26">
        <w:rPr>
          <w:rFonts w:cs="Times New Roman"/>
          <w:sz w:val="24"/>
          <w:szCs w:val="24"/>
        </w:rPr>
        <w:t>/dung dịch NH</w:t>
      </w:r>
      <w:r w:rsidRPr="00112B26">
        <w:rPr>
          <w:rFonts w:cs="Times New Roman"/>
          <w:sz w:val="24"/>
          <w:szCs w:val="24"/>
          <w:vertAlign w:val="subscript"/>
        </w:rPr>
        <w:t>3</w:t>
      </w:r>
      <w:r w:rsidRPr="00112B26">
        <w:rPr>
          <w:rFonts w:cs="Times New Roman"/>
          <w:sz w:val="24"/>
          <w:szCs w:val="24"/>
        </w:rPr>
        <w:t xml:space="preserve"> dư, thu được 6,48 gam bạc. Nồng độ % của dung dịch glucozơ là</w:t>
      </w:r>
    </w:p>
    <w:p w:rsidR="00654748" w:rsidRPr="00112B26" w:rsidRDefault="00654748" w:rsidP="00654748">
      <w:pPr>
        <w:pStyle w:val="Bodytext50"/>
        <w:tabs>
          <w:tab w:val="left" w:pos="181"/>
          <w:tab w:val="left" w:pos="2699"/>
          <w:tab w:val="left" w:pos="5222"/>
          <w:tab w:val="left" w:pos="7740"/>
        </w:tabs>
        <w:spacing w:before="0" w:after="0" w:line="360" w:lineRule="auto"/>
        <w:rPr>
          <w:rFonts w:cs="Times New Roman"/>
          <w:sz w:val="24"/>
          <w:szCs w:val="24"/>
        </w:rPr>
      </w:pPr>
      <w:r w:rsidRPr="00112B26">
        <w:rPr>
          <w:rFonts w:cs="Times New Roman"/>
          <w:b/>
          <w:sz w:val="24"/>
          <w:szCs w:val="24"/>
        </w:rPr>
        <w:tab/>
        <w:t>A.</w:t>
      </w:r>
      <w:r w:rsidRPr="00112B26">
        <w:rPr>
          <w:rFonts w:cs="Times New Roman"/>
          <w:sz w:val="24"/>
          <w:szCs w:val="24"/>
        </w:rPr>
        <w:t xml:space="preserve"> 11,4%</w:t>
      </w:r>
      <w:r w:rsidRPr="00112B26">
        <w:rPr>
          <w:rFonts w:cs="Times New Roman"/>
          <w:b/>
          <w:sz w:val="24"/>
          <w:szCs w:val="24"/>
        </w:rPr>
        <w:tab/>
        <w:t>B.</w:t>
      </w:r>
      <w:r w:rsidRPr="00112B26">
        <w:rPr>
          <w:rFonts w:cs="Times New Roman"/>
          <w:sz w:val="24"/>
          <w:szCs w:val="24"/>
        </w:rPr>
        <w:t xml:space="preserve"> 14,4%</w:t>
      </w:r>
      <w:r w:rsidRPr="00112B26">
        <w:rPr>
          <w:rFonts w:cs="Times New Roman"/>
          <w:b/>
          <w:sz w:val="24"/>
          <w:szCs w:val="24"/>
        </w:rPr>
        <w:tab/>
        <w:t>C.</w:t>
      </w:r>
      <w:r w:rsidRPr="00112B26">
        <w:rPr>
          <w:rFonts w:cs="Times New Roman"/>
          <w:sz w:val="24"/>
          <w:szCs w:val="24"/>
        </w:rPr>
        <w:t xml:space="preserve"> 13,4%</w:t>
      </w:r>
      <w:r w:rsidRPr="00112B26">
        <w:rPr>
          <w:rFonts w:cs="Times New Roman"/>
          <w:b/>
          <w:sz w:val="24"/>
          <w:szCs w:val="24"/>
        </w:rPr>
        <w:tab/>
        <w:t>D.</w:t>
      </w:r>
      <w:r w:rsidRPr="00112B26">
        <w:rPr>
          <w:rFonts w:cs="Times New Roman"/>
          <w:sz w:val="24"/>
          <w:szCs w:val="24"/>
        </w:rPr>
        <w:t xml:space="preserve"> 12,4%</w:t>
      </w:r>
    </w:p>
    <w:p w:rsidR="00654748" w:rsidRPr="00112B26" w:rsidRDefault="00654748" w:rsidP="00654748">
      <w:pPr>
        <w:spacing w:before="20" w:after="20" w:line="288" w:lineRule="auto"/>
        <w:ind w:right="-1"/>
        <w:jc w:val="both"/>
        <w:rPr>
          <w:b/>
        </w:rPr>
      </w:pPr>
      <w:r w:rsidRPr="00112B26">
        <w:rPr>
          <w:b/>
        </w:rPr>
        <w:t xml:space="preserve">Câu </w:t>
      </w:r>
      <w:r w:rsidRPr="00112B26">
        <w:rPr>
          <w:b/>
          <w:lang w:val="en-US"/>
        </w:rPr>
        <w:t>36:</w:t>
      </w:r>
      <w:r w:rsidRPr="00112B26">
        <w:t>Thủy phân hoàn toàn 51,3 gam saccarozơ trong môi trường axit, thu được dung dịch X. Cho toàn bộ dung dịch X phản ứng hết với lượng dư dung dịch AgNO</w:t>
      </w:r>
      <w:r w:rsidRPr="00112B26">
        <w:rPr>
          <w:vertAlign w:val="subscript"/>
        </w:rPr>
        <w:t>3</w:t>
      </w:r>
      <w:r w:rsidRPr="00112B26">
        <w:t xml:space="preserve"> trong NH</w:t>
      </w:r>
      <w:r w:rsidRPr="00112B26">
        <w:rPr>
          <w:vertAlign w:val="subscript"/>
        </w:rPr>
        <w:t>3</w:t>
      </w:r>
      <w:r w:rsidRPr="00112B26">
        <w:t>, đun nóng, thu được m gam Ag. Giá trị của m là</w:t>
      </w:r>
    </w:p>
    <w:p w:rsidR="00654748" w:rsidRPr="00112B26" w:rsidRDefault="00654748" w:rsidP="00654748">
      <w:pPr>
        <w:tabs>
          <w:tab w:val="left" w:pos="2835"/>
          <w:tab w:val="left" w:pos="5670"/>
          <w:tab w:val="left" w:pos="7938"/>
        </w:tabs>
        <w:spacing w:before="20" w:after="20" w:line="288" w:lineRule="auto"/>
        <w:ind w:firstLine="720"/>
        <w:jc w:val="both"/>
        <w:rPr>
          <w:w w:val="99"/>
        </w:rPr>
      </w:pPr>
      <w:r w:rsidRPr="00112B26">
        <w:rPr>
          <w:b/>
        </w:rPr>
        <w:t>A.</w:t>
      </w:r>
      <w:r w:rsidRPr="00112B26">
        <w:t xml:space="preserve"> 43,2</w:t>
      </w:r>
      <w:r w:rsidRPr="00112B26">
        <w:rPr>
          <w:w w:val="99"/>
        </w:rPr>
        <w:tab/>
      </w:r>
      <w:r w:rsidRPr="00112B26">
        <w:rPr>
          <w:b/>
        </w:rPr>
        <w:t xml:space="preserve">B. </w:t>
      </w:r>
      <w:r w:rsidRPr="00112B26">
        <w:t>21,6</w:t>
      </w:r>
      <w:r w:rsidRPr="00112B26">
        <w:rPr>
          <w:w w:val="99"/>
        </w:rPr>
        <w:tab/>
      </w:r>
      <w:r w:rsidRPr="00112B26">
        <w:rPr>
          <w:b/>
        </w:rPr>
        <w:t xml:space="preserve">C. </w:t>
      </w:r>
      <w:r w:rsidRPr="00112B26">
        <w:t>64,8</w:t>
      </w:r>
      <w:r w:rsidRPr="00112B26">
        <w:rPr>
          <w:w w:val="99"/>
        </w:rPr>
        <w:tab/>
      </w:r>
      <w:r w:rsidRPr="00112B26">
        <w:rPr>
          <w:b/>
        </w:rPr>
        <w:t xml:space="preserve">D. </w:t>
      </w:r>
      <w:r w:rsidRPr="00112B26">
        <w:t>32,4</w:t>
      </w:r>
    </w:p>
    <w:p w:rsidR="00654748" w:rsidRPr="00112B26" w:rsidRDefault="00654748" w:rsidP="00654748">
      <w:pPr>
        <w:spacing w:before="20" w:after="20" w:line="288" w:lineRule="auto"/>
        <w:jc w:val="both"/>
        <w:rPr>
          <w:rFonts w:eastAsia="Cambria"/>
        </w:rPr>
      </w:pPr>
      <w:r w:rsidRPr="00112B26">
        <w:rPr>
          <w:rFonts w:eastAsia="Cambria"/>
          <w:b/>
        </w:rPr>
        <w:t xml:space="preserve">Câu </w:t>
      </w:r>
      <w:r w:rsidRPr="00112B26">
        <w:rPr>
          <w:rFonts w:eastAsia="Cambria"/>
          <w:b/>
          <w:lang w:val="en-US"/>
        </w:rPr>
        <w:t>37:</w:t>
      </w:r>
      <w:r w:rsidRPr="00112B26">
        <w:rPr>
          <w:rFonts w:eastAsia="Cambria"/>
        </w:rPr>
        <w:t>Lên men m gam glucozơ để điều chế rượu etylic với hiệu suất phản</w:t>
      </w:r>
      <w:r w:rsidRPr="00112B26">
        <w:rPr>
          <w:rFonts w:eastAsia="Cambria"/>
          <w:b/>
        </w:rPr>
        <w:t xml:space="preserve"> </w:t>
      </w:r>
      <w:r w:rsidRPr="00112B26">
        <w:rPr>
          <w:rFonts w:eastAsia="Cambria"/>
        </w:rPr>
        <w:t>ứng 80% thu được 8,96</w:t>
      </w:r>
      <w:r w:rsidRPr="00112B26">
        <w:rPr>
          <w:rFonts w:eastAsia="Cambria"/>
          <w:b/>
        </w:rPr>
        <w:t xml:space="preserve"> </w:t>
      </w:r>
      <w:r w:rsidRPr="00112B26">
        <w:rPr>
          <w:rFonts w:eastAsia="Cambria"/>
        </w:rPr>
        <w:t>lít khí CO</w:t>
      </w:r>
      <w:r w:rsidRPr="00112B26">
        <w:rPr>
          <w:rFonts w:eastAsia="Cambria"/>
          <w:vertAlign w:val="subscript"/>
        </w:rPr>
        <w:t>2</w:t>
      </w:r>
      <w:r w:rsidRPr="00112B26">
        <w:rPr>
          <w:rFonts w:eastAsia="Cambria"/>
        </w:rPr>
        <w:t xml:space="preserve"> (đktc). Giá trị của m là:</w:t>
      </w:r>
    </w:p>
    <w:p w:rsidR="00654748" w:rsidRPr="00112B26" w:rsidRDefault="00654748" w:rsidP="00654748">
      <w:pPr>
        <w:tabs>
          <w:tab w:val="left" w:pos="2835"/>
          <w:tab w:val="left" w:pos="5670"/>
          <w:tab w:val="left" w:pos="7938"/>
        </w:tabs>
        <w:spacing w:before="20" w:after="20" w:line="288" w:lineRule="auto"/>
        <w:ind w:firstLine="720"/>
        <w:jc w:val="both"/>
        <w:rPr>
          <w:rFonts w:eastAsia="Cambria"/>
          <w:lang w:val="en-US"/>
        </w:rPr>
      </w:pPr>
      <w:r w:rsidRPr="00112B26">
        <w:rPr>
          <w:rFonts w:eastAsia="Cambria"/>
          <w:b/>
        </w:rPr>
        <w:t xml:space="preserve">A. </w:t>
      </w:r>
      <w:r w:rsidRPr="00112B26">
        <w:rPr>
          <w:rFonts w:eastAsia="Cambria"/>
        </w:rPr>
        <w:t>36,0.</w:t>
      </w:r>
      <w:r w:rsidRPr="00112B26">
        <w:tab/>
      </w:r>
      <w:r w:rsidRPr="00112B26">
        <w:rPr>
          <w:rFonts w:eastAsia="Cambria"/>
          <w:b/>
        </w:rPr>
        <w:t xml:space="preserve">B. </w:t>
      </w:r>
      <w:r w:rsidRPr="00112B26">
        <w:rPr>
          <w:rFonts w:eastAsia="Cambria"/>
        </w:rPr>
        <w:t>45,0.</w:t>
      </w:r>
      <w:r w:rsidRPr="00112B26">
        <w:tab/>
      </w:r>
      <w:r w:rsidRPr="00112B26">
        <w:rPr>
          <w:rFonts w:eastAsia="Cambria"/>
          <w:b/>
        </w:rPr>
        <w:t xml:space="preserve">C. </w:t>
      </w:r>
      <w:r w:rsidRPr="00112B26">
        <w:rPr>
          <w:rFonts w:eastAsia="Cambria"/>
        </w:rPr>
        <w:t>57,6.</w:t>
      </w:r>
      <w:r w:rsidRPr="00112B26">
        <w:tab/>
      </w:r>
      <w:r w:rsidRPr="00112B26">
        <w:rPr>
          <w:rFonts w:eastAsia="Cambria"/>
          <w:b/>
        </w:rPr>
        <w:t>D.</w:t>
      </w:r>
      <w:r w:rsidRPr="00112B26">
        <w:rPr>
          <w:rFonts w:eastAsia="Cambria"/>
        </w:rPr>
        <w:t>28,8.</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rPr>
          <w:sz w:val="24"/>
          <w:szCs w:val="24"/>
        </w:rPr>
      </w:pPr>
      <w:r w:rsidRPr="00112B26">
        <w:rPr>
          <w:rStyle w:val="Bodytext2Bold2"/>
          <w:sz w:val="24"/>
          <w:szCs w:val="24"/>
          <w:lang w:eastAsia="vi-VN"/>
        </w:rPr>
        <w:t xml:space="preserve">Câu </w:t>
      </w:r>
      <w:r w:rsidRPr="00112B26">
        <w:rPr>
          <w:rStyle w:val="Bodytext2Bold1"/>
          <w:sz w:val="24"/>
          <w:szCs w:val="24"/>
          <w:lang w:val="en-US" w:eastAsia="vi-VN"/>
        </w:rPr>
        <w:t>38:</w:t>
      </w:r>
      <w:r w:rsidRPr="00112B26">
        <w:rPr>
          <w:rStyle w:val="Bodytext2"/>
          <w:sz w:val="24"/>
          <w:szCs w:val="24"/>
          <w:lang w:eastAsia="vi-VN"/>
        </w:rPr>
        <w:t>Lên men m gam tinh bột thành ancol etylic với hiệu suất 81%, hấp thụ toàn bộ khí CO</w:t>
      </w:r>
      <w:r w:rsidRPr="00112B26">
        <w:rPr>
          <w:rStyle w:val="Bodytext2"/>
          <w:sz w:val="24"/>
          <w:szCs w:val="24"/>
          <w:vertAlign w:val="subscript"/>
          <w:lang w:eastAsia="vi-VN"/>
        </w:rPr>
        <w:t>2</w:t>
      </w:r>
      <w:r w:rsidRPr="00112B26">
        <w:rPr>
          <w:rStyle w:val="Bodytext2"/>
          <w:sz w:val="24"/>
          <w:szCs w:val="24"/>
          <w:lang w:eastAsia="vi-VN"/>
        </w:rPr>
        <w:t xml:space="preserve"> sinh ra vào dung dịch chứa 0,05 mol Ba(OH)</w:t>
      </w:r>
      <w:r w:rsidRPr="00112B26">
        <w:rPr>
          <w:rStyle w:val="Bodytext2"/>
          <w:sz w:val="24"/>
          <w:szCs w:val="24"/>
          <w:vertAlign w:val="subscript"/>
          <w:lang w:eastAsia="vi-VN"/>
        </w:rPr>
        <w:t>2</w:t>
      </w:r>
      <w:r w:rsidRPr="00112B26">
        <w:rPr>
          <w:rStyle w:val="Bodytext2"/>
          <w:sz w:val="24"/>
          <w:szCs w:val="24"/>
          <w:lang w:eastAsia="vi-VN"/>
        </w:rPr>
        <w:t>, thu được kết tủa và dung dịch X. Cho từ từ dung dịch NaOH vào X đến khi kết tủa lớn nhất thì cần ít nhất 10 ml dung dịch NaOH 1M. Giá trị của m là</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left="320"/>
        <w:rPr>
          <w:sz w:val="24"/>
          <w:szCs w:val="24"/>
        </w:rPr>
      </w:pPr>
      <w:r w:rsidRPr="00112B26">
        <w:rPr>
          <w:rStyle w:val="Bodytext2Bold2"/>
          <w:sz w:val="24"/>
          <w:szCs w:val="24"/>
          <w:lang w:eastAsia="vi-VN"/>
        </w:rPr>
        <w:lastRenderedPageBreak/>
        <w:t xml:space="preserve">A. </w:t>
      </w:r>
      <w:r w:rsidRPr="00112B26">
        <w:rPr>
          <w:rStyle w:val="Bodytext2"/>
          <w:sz w:val="24"/>
          <w:szCs w:val="24"/>
          <w:lang w:eastAsia="vi-VN"/>
        </w:rPr>
        <w:t>6,0.</w:t>
      </w:r>
      <w:r w:rsidRPr="00112B26">
        <w:rPr>
          <w:rStyle w:val="Bodytext2"/>
          <w:sz w:val="24"/>
          <w:szCs w:val="24"/>
          <w:lang w:eastAsia="vi-VN"/>
        </w:rPr>
        <w:tab/>
      </w:r>
      <w:r w:rsidRPr="00112B26">
        <w:rPr>
          <w:rStyle w:val="Bodytext2Bold2"/>
          <w:sz w:val="24"/>
          <w:szCs w:val="24"/>
          <w:lang w:eastAsia="vi-VN"/>
        </w:rPr>
        <w:t xml:space="preserve">B. </w:t>
      </w:r>
      <w:r w:rsidRPr="00112B26">
        <w:rPr>
          <w:rStyle w:val="Bodytext2"/>
          <w:sz w:val="24"/>
          <w:szCs w:val="24"/>
          <w:lang w:eastAsia="vi-VN"/>
        </w:rPr>
        <w:t>5,5.</w:t>
      </w:r>
      <w:r w:rsidRPr="00112B26">
        <w:rPr>
          <w:rStyle w:val="Bodytext2"/>
          <w:sz w:val="24"/>
          <w:szCs w:val="24"/>
          <w:lang w:eastAsia="vi-VN"/>
        </w:rPr>
        <w:tab/>
      </w:r>
      <w:r w:rsidRPr="00112B26">
        <w:rPr>
          <w:rStyle w:val="Bodytext2Bold2"/>
          <w:sz w:val="24"/>
          <w:szCs w:val="24"/>
          <w:lang w:eastAsia="vi-VN"/>
        </w:rPr>
        <w:t xml:space="preserve">C. </w:t>
      </w:r>
      <w:r w:rsidRPr="00112B26">
        <w:rPr>
          <w:rStyle w:val="Bodytext2"/>
          <w:sz w:val="24"/>
          <w:szCs w:val="24"/>
          <w:lang w:eastAsia="vi-VN"/>
        </w:rPr>
        <w:t>6,5.</w:t>
      </w:r>
      <w:r w:rsidRPr="00112B26">
        <w:rPr>
          <w:rStyle w:val="Bodytext2"/>
          <w:sz w:val="24"/>
          <w:szCs w:val="24"/>
          <w:lang w:eastAsia="vi-VN"/>
        </w:rPr>
        <w:tab/>
      </w:r>
      <w:r w:rsidRPr="00112B26">
        <w:rPr>
          <w:rStyle w:val="Bodytext2Bold2"/>
          <w:sz w:val="24"/>
          <w:szCs w:val="24"/>
          <w:lang w:eastAsia="vi-VN"/>
        </w:rPr>
        <w:t xml:space="preserve">D. </w:t>
      </w:r>
      <w:r w:rsidRPr="00112B26">
        <w:rPr>
          <w:rStyle w:val="Bodytext2"/>
          <w:sz w:val="24"/>
          <w:szCs w:val="24"/>
          <w:lang w:eastAsia="vi-VN"/>
        </w:rPr>
        <w:t>7,0.</w:t>
      </w:r>
    </w:p>
    <w:p w:rsidR="00654748" w:rsidRPr="00112B26" w:rsidRDefault="00654748" w:rsidP="00654748">
      <w:pPr>
        <w:tabs>
          <w:tab w:val="left" w:pos="181"/>
          <w:tab w:val="left" w:pos="2699"/>
          <w:tab w:val="left" w:pos="5222"/>
          <w:tab w:val="left" w:pos="7740"/>
        </w:tabs>
        <w:spacing w:beforeLines="20" w:before="48" w:afterLines="20" w:after="48" w:line="360" w:lineRule="auto"/>
        <w:jc w:val="both"/>
      </w:pPr>
      <w:r w:rsidRPr="00112B26">
        <w:rPr>
          <w:b/>
          <w:bCs/>
        </w:rPr>
        <w:t>Câu</w:t>
      </w:r>
      <w:r w:rsidRPr="00112B26">
        <w:rPr>
          <w:b/>
          <w:bCs/>
          <w:lang w:val="en-US"/>
        </w:rPr>
        <w:t>39</w:t>
      </w:r>
      <w:r w:rsidRPr="00112B26">
        <w:rPr>
          <w:b/>
          <w:bCs/>
        </w:rPr>
        <w:t xml:space="preserve"> : </w:t>
      </w:r>
      <w:r w:rsidRPr="00112B26">
        <w:t>Chia một lượng xenlulozơ thành hai phần bằng nhau. Cho phần một tác dụng với một lượng dư dung dịch hỗn hợp HNO</w:t>
      </w:r>
      <w:r w:rsidRPr="00112B26">
        <w:rPr>
          <w:vertAlign w:val="subscript"/>
        </w:rPr>
        <w:t>3</w:t>
      </w:r>
      <w:r w:rsidRPr="00112B26">
        <w:t>/H</w:t>
      </w:r>
      <w:r w:rsidRPr="00112B26">
        <w:rPr>
          <w:vertAlign w:val="subscript"/>
        </w:rPr>
        <w:t>2</w:t>
      </w:r>
      <w:r w:rsidRPr="00112B26">
        <w:t>SO</w:t>
      </w:r>
      <w:r w:rsidRPr="00112B26">
        <w:rPr>
          <w:vertAlign w:val="subscript"/>
        </w:rPr>
        <w:t>4</w:t>
      </w:r>
      <w:r w:rsidRPr="00112B26">
        <w:t>, đun nóng, tách thu được 35,64 kg xenlulozơ trinitrat với hiệu suất 75%. Thủy phân phần hai với hiệu suất 80%, trung hòa dung dịch sau thủy phân rồi cho toàn bộ lượng sản phẩm sinh ra tác dụng với một lượng H</w:t>
      </w:r>
      <w:r w:rsidRPr="00112B26">
        <w:rPr>
          <w:vertAlign w:val="subscript"/>
        </w:rPr>
        <w:t>2</w:t>
      </w:r>
      <w:r w:rsidRPr="00112B26">
        <w:t xml:space="preserve"> dư (Ni, t</w:t>
      </w:r>
      <w:r w:rsidRPr="00112B26">
        <w:rPr>
          <w:vertAlign w:val="superscript"/>
        </w:rPr>
        <w:t>0</w:t>
      </w:r>
      <w:r w:rsidRPr="00112B26">
        <w:t xml:space="preserve">) đến khi phản ứng xảy ra hoàn toàn thu được m kg sobitol. Giá trị của m là: </w:t>
      </w:r>
    </w:p>
    <w:p w:rsidR="00654748" w:rsidRPr="00112B26" w:rsidRDefault="00654748" w:rsidP="00654748">
      <w:pPr>
        <w:tabs>
          <w:tab w:val="left" w:pos="181"/>
          <w:tab w:val="left" w:pos="2699"/>
          <w:tab w:val="left" w:pos="5222"/>
          <w:tab w:val="left" w:pos="7740"/>
        </w:tabs>
        <w:spacing w:beforeLines="20" w:before="48" w:afterLines="20" w:after="48" w:line="360" w:lineRule="auto"/>
        <w:jc w:val="both"/>
      </w:pPr>
      <w:r w:rsidRPr="00112B26">
        <w:rPr>
          <w:b/>
          <w:bCs/>
        </w:rPr>
        <w:tab/>
        <w:t xml:space="preserve">A. </w:t>
      </w:r>
      <w:r w:rsidRPr="00112B26">
        <w:t xml:space="preserve">21,840 </w:t>
      </w:r>
      <w:r w:rsidRPr="00112B26">
        <w:rPr>
          <w:b/>
          <w:bCs/>
        </w:rPr>
        <w:tab/>
        <w:t xml:space="preserve">B. </w:t>
      </w:r>
      <w:r w:rsidRPr="00112B26">
        <w:t xml:space="preserve">17,472. </w:t>
      </w:r>
      <w:r w:rsidRPr="00112B26">
        <w:rPr>
          <w:b/>
          <w:bCs/>
        </w:rPr>
        <w:tab/>
        <w:t xml:space="preserve">C. </w:t>
      </w:r>
      <w:r w:rsidRPr="00112B26">
        <w:t xml:space="preserve">23,296. </w:t>
      </w:r>
      <w:r w:rsidRPr="00112B26">
        <w:rPr>
          <w:b/>
          <w:bCs/>
        </w:rPr>
        <w:tab/>
        <w:t xml:space="preserve">D. </w:t>
      </w:r>
      <w:r w:rsidRPr="00112B26">
        <w:t xml:space="preserve">29,120. </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8"/>
        <w:rPr>
          <w:sz w:val="24"/>
          <w:szCs w:val="24"/>
        </w:rPr>
      </w:pPr>
      <w:r w:rsidRPr="00112B26">
        <w:rPr>
          <w:rStyle w:val="Bodytext23"/>
          <w:b/>
          <w:sz w:val="24"/>
          <w:szCs w:val="24"/>
          <w:lang w:eastAsia="vi-VN"/>
        </w:rPr>
        <w:t xml:space="preserve">Câu </w:t>
      </w:r>
      <w:r w:rsidRPr="00112B26">
        <w:rPr>
          <w:rStyle w:val="Bodytext23"/>
          <w:b/>
          <w:sz w:val="24"/>
          <w:szCs w:val="24"/>
          <w:lang w:val="en-US" w:eastAsia="vi-VN"/>
        </w:rPr>
        <w:t>40</w:t>
      </w:r>
      <w:r w:rsidRPr="00112B26">
        <w:rPr>
          <w:rStyle w:val="Bodytext2"/>
          <w:sz w:val="24"/>
          <w:szCs w:val="24"/>
          <w:lang w:eastAsia="vi-VN"/>
        </w:rPr>
        <w:t>: Cho 200 gam dung dịch chứa glucozơ tác dụng với dung dịch AgNO</w:t>
      </w:r>
      <w:r w:rsidRPr="00112B26">
        <w:rPr>
          <w:rStyle w:val="Bodytext2Constantia5"/>
          <w:rFonts w:ascii="Times New Roman" w:hAnsi="Times New Roman" w:cs="Times New Roman"/>
          <w:sz w:val="24"/>
          <w:szCs w:val="24"/>
          <w:vertAlign w:val="subscript"/>
          <w:lang w:val="en-US" w:eastAsia="vi-VN"/>
        </w:rPr>
        <w:t>3</w:t>
      </w:r>
      <w:r w:rsidRPr="00112B26">
        <w:rPr>
          <w:rStyle w:val="Bodytext2"/>
          <w:sz w:val="24"/>
          <w:szCs w:val="24"/>
          <w:lang w:eastAsia="vi-VN"/>
        </w:rPr>
        <w:t>/NH</w:t>
      </w:r>
      <w:r w:rsidRPr="00112B26">
        <w:rPr>
          <w:rStyle w:val="Bodytext2Constantia5"/>
          <w:rFonts w:ascii="Times New Roman" w:hAnsi="Times New Roman" w:cs="Times New Roman"/>
          <w:sz w:val="24"/>
          <w:szCs w:val="24"/>
          <w:vertAlign w:val="subscript"/>
          <w:lang w:val="en-US" w:eastAsia="vi-VN"/>
        </w:rPr>
        <w:t>3</w:t>
      </w:r>
      <w:r w:rsidRPr="00112B26">
        <w:rPr>
          <w:rStyle w:val="Bodytext2"/>
          <w:sz w:val="24"/>
          <w:szCs w:val="24"/>
          <w:lang w:eastAsia="vi-VN"/>
        </w:rPr>
        <w:t xml:space="preserve"> dư, khối lượng Ag sinh ra cho vào dung dịch HNO</w:t>
      </w:r>
      <w:r w:rsidRPr="00112B26">
        <w:rPr>
          <w:rStyle w:val="Bodytext2Constantia5"/>
          <w:rFonts w:ascii="Times New Roman" w:hAnsi="Times New Roman" w:cs="Times New Roman"/>
          <w:sz w:val="24"/>
          <w:szCs w:val="24"/>
          <w:vertAlign w:val="subscript"/>
          <w:lang w:val="en-US" w:eastAsia="vi-VN"/>
        </w:rPr>
        <w:t>3</w:t>
      </w:r>
      <w:r w:rsidRPr="00112B26">
        <w:rPr>
          <w:rStyle w:val="Bodytext2"/>
          <w:sz w:val="24"/>
          <w:szCs w:val="24"/>
          <w:lang w:eastAsia="vi-VN"/>
        </w:rPr>
        <w:t xml:space="preserve"> đậm đặc dư thấy sinh ra 0,2 mol khí NO</w:t>
      </w:r>
      <w:r w:rsidRPr="00112B26">
        <w:rPr>
          <w:rStyle w:val="Bodytext2Constantia5"/>
          <w:rFonts w:ascii="Times New Roman" w:hAnsi="Times New Roman" w:cs="Times New Roman"/>
          <w:sz w:val="24"/>
          <w:szCs w:val="24"/>
          <w:vertAlign w:val="subscript"/>
          <w:lang w:eastAsia="vi-VN"/>
        </w:rPr>
        <w:t>2</w:t>
      </w:r>
      <w:r w:rsidRPr="00112B26">
        <w:rPr>
          <w:rStyle w:val="Bodytext2"/>
          <w:sz w:val="24"/>
          <w:szCs w:val="24"/>
          <w:lang w:eastAsia="vi-VN"/>
        </w:rPr>
        <w:t>. Nồng độ % của glucozơ trong dung dịch ban đầu là</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rPr>
          <w:sz w:val="24"/>
          <w:szCs w:val="24"/>
        </w:rPr>
      </w:pPr>
      <w:r w:rsidRPr="00112B26">
        <w:rPr>
          <w:rStyle w:val="Bodytext23"/>
          <w:b/>
          <w:sz w:val="24"/>
          <w:szCs w:val="24"/>
          <w:lang w:val="en-US" w:eastAsia="vi-VN"/>
        </w:rPr>
        <w:tab/>
      </w:r>
      <w:r w:rsidRPr="00112B26">
        <w:rPr>
          <w:rStyle w:val="Bodytext23"/>
          <w:b/>
          <w:sz w:val="24"/>
          <w:szCs w:val="24"/>
          <w:lang w:eastAsia="vi-VN"/>
        </w:rPr>
        <w:t>A.</w:t>
      </w:r>
      <w:r w:rsidRPr="00112B26">
        <w:rPr>
          <w:rStyle w:val="Bodytext23"/>
          <w:sz w:val="24"/>
          <w:szCs w:val="24"/>
          <w:lang w:eastAsia="vi-VN"/>
        </w:rPr>
        <w:t xml:space="preserve"> </w:t>
      </w:r>
      <w:r w:rsidRPr="00112B26">
        <w:rPr>
          <w:rStyle w:val="Bodytext2"/>
          <w:sz w:val="24"/>
          <w:szCs w:val="24"/>
          <w:lang w:eastAsia="vi-VN"/>
        </w:rPr>
        <w:t>18%</w:t>
      </w:r>
      <w:r w:rsidRPr="00112B26">
        <w:rPr>
          <w:rStyle w:val="Bodytext2"/>
          <w:sz w:val="24"/>
          <w:szCs w:val="24"/>
          <w:lang w:eastAsia="vi-VN"/>
        </w:rPr>
        <w:tab/>
      </w:r>
      <w:r w:rsidRPr="00112B26">
        <w:rPr>
          <w:rStyle w:val="Bodytext23"/>
          <w:b/>
          <w:sz w:val="24"/>
          <w:szCs w:val="24"/>
          <w:lang w:eastAsia="vi-VN"/>
        </w:rPr>
        <w:t>B.</w:t>
      </w:r>
      <w:r w:rsidRPr="00112B26">
        <w:rPr>
          <w:rStyle w:val="Bodytext23"/>
          <w:sz w:val="24"/>
          <w:szCs w:val="24"/>
          <w:lang w:val="en-US" w:eastAsia="vi-VN"/>
        </w:rPr>
        <w:t xml:space="preserve"> </w:t>
      </w:r>
      <w:r w:rsidRPr="00112B26">
        <w:rPr>
          <w:rStyle w:val="Bodytext2"/>
          <w:sz w:val="24"/>
          <w:szCs w:val="24"/>
          <w:lang w:eastAsia="vi-VN"/>
        </w:rPr>
        <w:t>9%</w:t>
      </w:r>
      <w:r w:rsidRPr="00112B26">
        <w:rPr>
          <w:rStyle w:val="Bodytext2"/>
          <w:sz w:val="24"/>
          <w:szCs w:val="24"/>
          <w:lang w:eastAsia="vi-VN"/>
        </w:rPr>
        <w:tab/>
      </w:r>
      <w:r w:rsidRPr="00112B26">
        <w:rPr>
          <w:rStyle w:val="Bodytext23"/>
          <w:b/>
          <w:sz w:val="24"/>
          <w:szCs w:val="24"/>
          <w:lang w:eastAsia="vi-VN"/>
        </w:rPr>
        <w:t>C.</w:t>
      </w:r>
      <w:r w:rsidRPr="00112B26">
        <w:rPr>
          <w:rStyle w:val="Bodytext23"/>
          <w:sz w:val="24"/>
          <w:szCs w:val="24"/>
          <w:lang w:val="en-US" w:eastAsia="vi-VN"/>
        </w:rPr>
        <w:t xml:space="preserve"> </w:t>
      </w:r>
      <w:r w:rsidRPr="00112B26">
        <w:rPr>
          <w:rStyle w:val="Bodytext2"/>
          <w:sz w:val="24"/>
          <w:szCs w:val="24"/>
          <w:lang w:eastAsia="vi-VN"/>
        </w:rPr>
        <w:t>27%</w:t>
      </w:r>
      <w:r w:rsidRPr="00112B26">
        <w:rPr>
          <w:rStyle w:val="Bodytext2"/>
          <w:sz w:val="24"/>
          <w:szCs w:val="24"/>
          <w:lang w:eastAsia="vi-VN"/>
        </w:rPr>
        <w:tab/>
      </w:r>
      <w:r w:rsidRPr="00112B26">
        <w:rPr>
          <w:rStyle w:val="Bodytext23"/>
          <w:b/>
          <w:sz w:val="24"/>
          <w:szCs w:val="24"/>
          <w:lang w:eastAsia="vi-VN"/>
        </w:rPr>
        <w:t>D.</w:t>
      </w:r>
      <w:r w:rsidRPr="00112B26">
        <w:rPr>
          <w:rStyle w:val="Bodytext23"/>
          <w:sz w:val="24"/>
          <w:szCs w:val="24"/>
          <w:lang w:val="en-US" w:eastAsia="vi-VN"/>
        </w:rPr>
        <w:t xml:space="preserve"> </w:t>
      </w:r>
      <w:r w:rsidRPr="00112B26">
        <w:rPr>
          <w:rStyle w:val="Bodytext2"/>
          <w:sz w:val="24"/>
          <w:szCs w:val="24"/>
          <w:lang w:eastAsia="vi-VN"/>
        </w:rPr>
        <w:t>36%</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820"/>
        <w:rPr>
          <w:sz w:val="24"/>
          <w:szCs w:val="24"/>
        </w:rPr>
      </w:pPr>
      <w:r w:rsidRPr="00112B26">
        <w:rPr>
          <w:rStyle w:val="Bodytext23"/>
          <w:b/>
          <w:sz w:val="24"/>
          <w:szCs w:val="24"/>
          <w:lang w:eastAsia="vi-VN"/>
        </w:rPr>
        <w:t xml:space="preserve">Câu </w:t>
      </w:r>
      <w:r w:rsidRPr="00112B26">
        <w:rPr>
          <w:rStyle w:val="Bodytext23"/>
          <w:b/>
          <w:sz w:val="24"/>
          <w:szCs w:val="24"/>
          <w:lang w:val="en-US" w:eastAsia="vi-VN"/>
        </w:rPr>
        <w:t>41</w:t>
      </w:r>
      <w:r w:rsidRPr="00112B26">
        <w:rPr>
          <w:rStyle w:val="Bodytext2"/>
          <w:b/>
          <w:sz w:val="24"/>
          <w:szCs w:val="24"/>
          <w:lang w:eastAsia="vi-VN"/>
        </w:rPr>
        <w:t>:</w:t>
      </w:r>
      <w:r w:rsidRPr="00112B26">
        <w:rPr>
          <w:rStyle w:val="Bodytext2"/>
          <w:sz w:val="24"/>
          <w:szCs w:val="24"/>
          <w:lang w:eastAsia="vi-VN"/>
        </w:rPr>
        <w:t xml:space="preserve"> Cho m gam tinh bột lên men thành ancol etylic với hiệu suất 81%. Toàn bộ lượng CO</w:t>
      </w:r>
      <w:r w:rsidRPr="00112B26">
        <w:rPr>
          <w:rStyle w:val="Bodytext2"/>
          <w:sz w:val="24"/>
          <w:szCs w:val="24"/>
          <w:vertAlign w:val="subscript"/>
          <w:lang w:eastAsia="vi-VN"/>
        </w:rPr>
        <w:t xml:space="preserve">2 </w:t>
      </w:r>
      <w:r w:rsidRPr="00112B26">
        <w:rPr>
          <w:rStyle w:val="Bodytext2"/>
          <w:sz w:val="24"/>
          <w:szCs w:val="24"/>
          <w:lang w:eastAsia="vi-VN"/>
        </w:rPr>
        <w:t>sinh ra được hấp thụ hoàn toàn vào dung dịch Ca(OH)</w:t>
      </w:r>
      <w:r w:rsidRPr="00112B26">
        <w:rPr>
          <w:rStyle w:val="Bodytext2"/>
          <w:sz w:val="24"/>
          <w:szCs w:val="24"/>
          <w:vertAlign w:val="subscript"/>
          <w:lang w:eastAsia="vi-VN"/>
        </w:rPr>
        <w:t>2</w:t>
      </w:r>
      <w:r w:rsidRPr="00112B26">
        <w:rPr>
          <w:rStyle w:val="Bodytext2"/>
          <w:sz w:val="24"/>
          <w:szCs w:val="24"/>
          <w:lang w:eastAsia="vi-VN"/>
        </w:rPr>
        <w:t>, thu được 550 gam kết tủa và dung dịch X. Đun kĩ dung dịch X thu thêm được 100 gam kết tủa. Giá trị của m là</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rPr>
          <w:sz w:val="24"/>
          <w:szCs w:val="24"/>
        </w:rPr>
      </w:pPr>
      <w:r w:rsidRPr="00112B26">
        <w:rPr>
          <w:rStyle w:val="Bodytext23"/>
          <w:sz w:val="24"/>
          <w:szCs w:val="24"/>
          <w:lang w:val="en-US" w:eastAsia="vi-VN"/>
        </w:rPr>
        <w:tab/>
      </w:r>
      <w:r w:rsidRPr="00112B26">
        <w:rPr>
          <w:rStyle w:val="Bodytext23"/>
          <w:b/>
          <w:sz w:val="24"/>
          <w:szCs w:val="24"/>
          <w:lang w:eastAsia="vi-VN"/>
        </w:rPr>
        <w:t>A.</w:t>
      </w:r>
      <w:r w:rsidRPr="00112B26">
        <w:rPr>
          <w:rStyle w:val="Bodytext23"/>
          <w:sz w:val="24"/>
          <w:szCs w:val="24"/>
          <w:lang w:eastAsia="vi-VN"/>
        </w:rPr>
        <w:t xml:space="preserve"> </w:t>
      </w:r>
      <w:r w:rsidRPr="00112B26">
        <w:rPr>
          <w:rStyle w:val="Bodytext2"/>
          <w:sz w:val="24"/>
          <w:szCs w:val="24"/>
          <w:lang w:eastAsia="vi-VN"/>
        </w:rPr>
        <w:t>550</w:t>
      </w:r>
      <w:r w:rsidRPr="00112B26">
        <w:rPr>
          <w:rStyle w:val="Bodytext2"/>
          <w:sz w:val="24"/>
          <w:szCs w:val="24"/>
          <w:lang w:eastAsia="vi-VN"/>
        </w:rPr>
        <w:tab/>
      </w:r>
      <w:r w:rsidRPr="00112B26">
        <w:rPr>
          <w:rStyle w:val="Bodytext23"/>
          <w:b/>
          <w:sz w:val="24"/>
          <w:szCs w:val="24"/>
          <w:lang w:eastAsia="vi-VN"/>
        </w:rPr>
        <w:t>B.</w:t>
      </w:r>
      <w:r w:rsidRPr="00112B26">
        <w:rPr>
          <w:rStyle w:val="Bodytext23"/>
          <w:sz w:val="24"/>
          <w:szCs w:val="24"/>
          <w:lang w:val="en-US" w:eastAsia="vi-VN"/>
        </w:rPr>
        <w:t xml:space="preserve"> </w:t>
      </w:r>
      <w:r w:rsidRPr="00112B26">
        <w:rPr>
          <w:rStyle w:val="Bodytext2"/>
          <w:sz w:val="24"/>
          <w:szCs w:val="24"/>
          <w:lang w:eastAsia="vi-VN"/>
        </w:rPr>
        <w:t>810</w:t>
      </w:r>
      <w:r w:rsidRPr="00112B26">
        <w:rPr>
          <w:rStyle w:val="Bodytext2"/>
          <w:sz w:val="24"/>
          <w:szCs w:val="24"/>
          <w:lang w:eastAsia="vi-VN"/>
        </w:rPr>
        <w:tab/>
      </w:r>
      <w:r w:rsidRPr="00112B26">
        <w:rPr>
          <w:rStyle w:val="Bodytext23"/>
          <w:b/>
          <w:sz w:val="24"/>
          <w:szCs w:val="24"/>
          <w:lang w:eastAsia="vi-VN"/>
        </w:rPr>
        <w:t>C.</w:t>
      </w:r>
      <w:r w:rsidRPr="00112B26">
        <w:rPr>
          <w:rStyle w:val="Bodytext23"/>
          <w:sz w:val="24"/>
          <w:szCs w:val="24"/>
          <w:lang w:val="en-US" w:eastAsia="vi-VN"/>
        </w:rPr>
        <w:t xml:space="preserve"> </w:t>
      </w:r>
      <w:r w:rsidRPr="00112B26">
        <w:rPr>
          <w:rStyle w:val="Bodytext2"/>
          <w:sz w:val="24"/>
          <w:szCs w:val="24"/>
          <w:lang w:eastAsia="vi-VN"/>
        </w:rPr>
        <w:t>750</w:t>
      </w:r>
      <w:r w:rsidRPr="00112B26">
        <w:rPr>
          <w:rStyle w:val="Bodytext2"/>
          <w:sz w:val="24"/>
          <w:szCs w:val="24"/>
          <w:lang w:eastAsia="vi-VN"/>
        </w:rPr>
        <w:tab/>
      </w:r>
      <w:r w:rsidRPr="00112B26">
        <w:rPr>
          <w:rStyle w:val="Bodytext23"/>
          <w:sz w:val="24"/>
          <w:szCs w:val="24"/>
          <w:lang w:eastAsia="vi-VN"/>
        </w:rPr>
        <w:t xml:space="preserve">D. </w:t>
      </w:r>
      <w:r w:rsidRPr="00112B26">
        <w:rPr>
          <w:rStyle w:val="Bodytext2"/>
          <w:sz w:val="24"/>
          <w:szCs w:val="24"/>
          <w:lang w:eastAsia="vi-VN"/>
        </w:rPr>
        <w:t>650</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8"/>
        <w:rPr>
          <w:rStyle w:val="Bodytext2"/>
          <w:sz w:val="24"/>
          <w:szCs w:val="24"/>
          <w:lang w:val="en-US" w:eastAsia="vi-VN"/>
        </w:rPr>
      </w:pPr>
      <w:r w:rsidRPr="00112B26">
        <w:rPr>
          <w:rStyle w:val="Bodytext22"/>
          <w:b/>
          <w:sz w:val="24"/>
          <w:szCs w:val="24"/>
          <w:lang w:eastAsia="vi-VN"/>
        </w:rPr>
        <w:t>Câu</w:t>
      </w:r>
      <w:r w:rsidRPr="00112B26">
        <w:rPr>
          <w:rStyle w:val="Bodytext22"/>
          <w:b/>
          <w:sz w:val="24"/>
          <w:szCs w:val="24"/>
          <w:lang w:val="en-US" w:eastAsia="vi-VN"/>
        </w:rPr>
        <w:t>42</w:t>
      </w:r>
      <w:r w:rsidRPr="00112B26">
        <w:rPr>
          <w:rStyle w:val="Bodytext2"/>
          <w:sz w:val="24"/>
          <w:szCs w:val="24"/>
          <w:lang w:eastAsia="vi-VN"/>
        </w:rPr>
        <w:t>: Thực hiện phản ứng lên men rượu từ 2,025 kg khoai chứa 80% tinh bột (còn lại là tạp chất trơ), thu được C</w:t>
      </w:r>
      <w:r w:rsidRPr="00112B26">
        <w:rPr>
          <w:rStyle w:val="Bodytext2"/>
          <w:sz w:val="24"/>
          <w:szCs w:val="24"/>
          <w:vertAlign w:val="subscript"/>
          <w:lang w:val="en-US" w:eastAsia="vi-VN"/>
        </w:rPr>
        <w:t>2</w:t>
      </w:r>
      <w:r w:rsidRPr="00112B26">
        <w:rPr>
          <w:rStyle w:val="Bodytext2"/>
          <w:sz w:val="24"/>
          <w:szCs w:val="24"/>
          <w:lang w:eastAsia="vi-VN"/>
        </w:rPr>
        <w:t>H</w:t>
      </w:r>
      <w:r w:rsidRPr="00112B26">
        <w:rPr>
          <w:rStyle w:val="Bodytext2"/>
          <w:sz w:val="24"/>
          <w:szCs w:val="24"/>
          <w:vertAlign w:val="subscript"/>
          <w:lang w:val="en-US" w:eastAsia="vi-VN"/>
        </w:rPr>
        <w:t>5</w:t>
      </w:r>
      <w:r w:rsidRPr="00112B26">
        <w:rPr>
          <w:rStyle w:val="Bodytext2"/>
          <w:sz w:val="24"/>
          <w:szCs w:val="24"/>
          <w:lang w:eastAsia="vi-VN"/>
        </w:rPr>
        <w:t>OH và CO</w:t>
      </w:r>
      <w:r w:rsidRPr="00112B26">
        <w:rPr>
          <w:rStyle w:val="Bodytext2Constantia5"/>
          <w:rFonts w:ascii="Times New Roman" w:hAnsi="Times New Roman" w:cs="Times New Roman"/>
          <w:sz w:val="24"/>
          <w:szCs w:val="24"/>
          <w:vertAlign w:val="subscript"/>
          <w:lang w:val="en-US" w:eastAsia="vi-VN"/>
        </w:rPr>
        <w:t>2</w:t>
      </w:r>
      <w:r w:rsidRPr="00112B26">
        <w:rPr>
          <w:rStyle w:val="Bodytext2"/>
          <w:sz w:val="24"/>
          <w:szCs w:val="24"/>
          <w:lang w:eastAsia="vi-VN"/>
        </w:rPr>
        <w:t>. Cho toàn bộ lượng CO</w:t>
      </w:r>
      <w:r w:rsidRPr="00112B26">
        <w:rPr>
          <w:rStyle w:val="Bodytext2Constantia5"/>
          <w:rFonts w:ascii="Times New Roman" w:hAnsi="Times New Roman" w:cs="Times New Roman"/>
          <w:sz w:val="24"/>
          <w:szCs w:val="24"/>
          <w:vertAlign w:val="subscript"/>
          <w:lang w:val="en-US" w:eastAsia="vi-VN"/>
        </w:rPr>
        <w:t>2</w:t>
      </w:r>
      <w:r w:rsidRPr="00112B26">
        <w:rPr>
          <w:rStyle w:val="Bodytext2"/>
          <w:sz w:val="24"/>
          <w:szCs w:val="24"/>
          <w:lang w:eastAsia="vi-VN"/>
        </w:rPr>
        <w:t xml:space="preserve"> hấp thụ hết vào dung dịch Ca(OH)</w:t>
      </w:r>
      <w:r w:rsidRPr="00112B26">
        <w:rPr>
          <w:rStyle w:val="Bodytext2Constantia5"/>
          <w:rFonts w:ascii="Times New Roman" w:hAnsi="Times New Roman" w:cs="Times New Roman"/>
          <w:sz w:val="24"/>
          <w:szCs w:val="24"/>
          <w:vertAlign w:val="subscript"/>
          <w:lang w:val="en-US" w:eastAsia="vi-VN"/>
        </w:rPr>
        <w:t>2</w:t>
      </w:r>
      <w:r w:rsidRPr="00112B26">
        <w:rPr>
          <w:rStyle w:val="Bodytext2"/>
          <w:sz w:val="24"/>
          <w:szCs w:val="24"/>
          <w:lang w:eastAsia="vi-VN"/>
        </w:rPr>
        <w:t xml:space="preserve"> được 450 gam kết tủa, lọc bỏ kết tủa, đun nóng dung dịch lại thấy có 150 gam kết tủa nữa. Hiệu suất phản ứng lên men là </w:t>
      </w:r>
    </w:p>
    <w:p w:rsidR="00654748" w:rsidRPr="00112B26" w:rsidRDefault="00654748" w:rsidP="00654748">
      <w:pPr>
        <w:pStyle w:val="Bodytext21"/>
        <w:shd w:val="clear" w:color="auto" w:fill="auto"/>
        <w:tabs>
          <w:tab w:val="left" w:pos="181"/>
          <w:tab w:val="left" w:pos="2699"/>
          <w:tab w:val="left" w:pos="5222"/>
          <w:tab w:val="left" w:pos="7740"/>
        </w:tabs>
        <w:spacing w:beforeLines="20" w:before="48" w:afterLines="20" w:after="48" w:line="360" w:lineRule="auto"/>
        <w:ind w:right="820"/>
        <w:rPr>
          <w:sz w:val="24"/>
          <w:szCs w:val="24"/>
        </w:rPr>
      </w:pPr>
      <w:r w:rsidRPr="00112B26">
        <w:rPr>
          <w:rStyle w:val="Bodytext2"/>
          <w:sz w:val="24"/>
          <w:szCs w:val="24"/>
          <w:lang w:val="en-US" w:eastAsia="vi-VN"/>
        </w:rPr>
        <w:tab/>
      </w:r>
      <w:r w:rsidRPr="00112B26">
        <w:rPr>
          <w:rStyle w:val="Bodytext22"/>
          <w:b/>
          <w:sz w:val="24"/>
          <w:szCs w:val="24"/>
          <w:lang w:eastAsia="vi-VN"/>
        </w:rPr>
        <w:t>A.</w:t>
      </w:r>
      <w:r w:rsidRPr="00112B26">
        <w:rPr>
          <w:rStyle w:val="Bodytext22"/>
          <w:sz w:val="24"/>
          <w:szCs w:val="24"/>
          <w:lang w:eastAsia="vi-VN"/>
        </w:rPr>
        <w:t xml:space="preserve"> </w:t>
      </w:r>
      <w:r w:rsidRPr="00112B26">
        <w:rPr>
          <w:rStyle w:val="Bodytext2"/>
          <w:sz w:val="24"/>
          <w:szCs w:val="24"/>
          <w:lang w:eastAsia="vi-VN"/>
        </w:rPr>
        <w:t>30,0%.</w:t>
      </w:r>
      <w:r w:rsidRPr="00112B26">
        <w:rPr>
          <w:rStyle w:val="Bodytext2"/>
          <w:sz w:val="24"/>
          <w:szCs w:val="24"/>
          <w:lang w:eastAsia="vi-VN"/>
        </w:rPr>
        <w:tab/>
      </w:r>
      <w:r w:rsidRPr="00112B26">
        <w:rPr>
          <w:rStyle w:val="Bodytext22"/>
          <w:b/>
          <w:sz w:val="24"/>
          <w:szCs w:val="24"/>
          <w:lang w:eastAsia="vi-VN"/>
        </w:rPr>
        <w:t>B.</w:t>
      </w:r>
      <w:r w:rsidRPr="00112B26">
        <w:rPr>
          <w:rStyle w:val="Bodytext22"/>
          <w:sz w:val="24"/>
          <w:szCs w:val="24"/>
          <w:lang w:val="en-US" w:eastAsia="vi-VN"/>
        </w:rPr>
        <w:t xml:space="preserve"> </w:t>
      </w:r>
      <w:r w:rsidRPr="00112B26">
        <w:rPr>
          <w:rStyle w:val="Bodytext2"/>
          <w:sz w:val="24"/>
          <w:szCs w:val="24"/>
          <w:lang w:eastAsia="vi-VN"/>
        </w:rPr>
        <w:t>85,0%.</w:t>
      </w:r>
      <w:r w:rsidRPr="00112B26">
        <w:rPr>
          <w:rStyle w:val="Bodytext2"/>
          <w:sz w:val="24"/>
          <w:szCs w:val="24"/>
          <w:lang w:eastAsia="vi-VN"/>
        </w:rPr>
        <w:tab/>
      </w:r>
      <w:r w:rsidRPr="00112B26">
        <w:rPr>
          <w:rStyle w:val="Bodytext22"/>
          <w:b/>
          <w:sz w:val="24"/>
          <w:szCs w:val="24"/>
          <w:lang w:eastAsia="vi-VN"/>
        </w:rPr>
        <w:t>C.</w:t>
      </w:r>
      <w:r w:rsidRPr="00112B26">
        <w:rPr>
          <w:rStyle w:val="Bodytext22"/>
          <w:sz w:val="24"/>
          <w:szCs w:val="24"/>
          <w:lang w:eastAsia="vi-VN"/>
        </w:rPr>
        <w:t xml:space="preserve"> </w:t>
      </w:r>
      <w:r w:rsidRPr="00112B26">
        <w:rPr>
          <w:rStyle w:val="Bodytext2"/>
          <w:sz w:val="24"/>
          <w:szCs w:val="24"/>
          <w:lang w:eastAsia="vi-VN"/>
        </w:rPr>
        <w:t>37,5%.</w:t>
      </w:r>
      <w:r w:rsidRPr="00112B26">
        <w:rPr>
          <w:rStyle w:val="Bodytext2"/>
          <w:sz w:val="24"/>
          <w:szCs w:val="24"/>
          <w:lang w:eastAsia="vi-VN"/>
        </w:rPr>
        <w:tab/>
      </w:r>
      <w:r w:rsidRPr="00112B26">
        <w:rPr>
          <w:rStyle w:val="Bodytext22"/>
          <w:b/>
          <w:sz w:val="24"/>
          <w:szCs w:val="24"/>
          <w:lang w:eastAsia="vi-VN"/>
        </w:rPr>
        <w:t>D.</w:t>
      </w:r>
      <w:r w:rsidRPr="00112B26">
        <w:rPr>
          <w:rStyle w:val="Bodytext22"/>
          <w:sz w:val="24"/>
          <w:szCs w:val="24"/>
          <w:lang w:eastAsia="vi-VN"/>
        </w:rPr>
        <w:t xml:space="preserve"> </w:t>
      </w:r>
      <w:r w:rsidRPr="00112B26">
        <w:rPr>
          <w:rStyle w:val="Bodytext2"/>
          <w:sz w:val="24"/>
          <w:szCs w:val="24"/>
          <w:lang w:eastAsia="vi-VN"/>
        </w:rPr>
        <w:t>18,0%.</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rPr>
          <w:rFonts w:cs="Times New Roman"/>
          <w:sz w:val="24"/>
          <w:szCs w:val="24"/>
        </w:rPr>
      </w:pPr>
      <w:r w:rsidRPr="00112B26">
        <w:rPr>
          <w:rFonts w:cs="Times New Roman"/>
          <w:b/>
          <w:bCs/>
          <w:sz w:val="24"/>
          <w:szCs w:val="24"/>
        </w:rPr>
        <w:t xml:space="preserve">Câu 43: </w:t>
      </w:r>
      <w:r w:rsidRPr="00112B26">
        <w:rPr>
          <w:rFonts w:cs="Times New Roman"/>
          <w:sz w:val="24"/>
          <w:szCs w:val="24"/>
        </w:rPr>
        <w:t xml:space="preserve">Trong công nghiệp trước đây, cao su buna có thể được tổng hợp từ các nguồn nguyên liệu có chứa tinh bột theo sơ đồ sau: </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rPr>
          <w:rFonts w:cs="Times New Roman"/>
          <w:sz w:val="24"/>
          <w:szCs w:val="24"/>
        </w:rPr>
      </w:pPr>
      <w:r w:rsidRPr="00112B26">
        <w:rPr>
          <w:rFonts w:cs="Times New Roman"/>
          <w:sz w:val="24"/>
          <w:szCs w:val="24"/>
        </w:rPr>
        <w:t xml:space="preserve">Nguyên liệu </w:t>
      </w:r>
      <w:r w:rsidRPr="00112B26">
        <w:rPr>
          <w:rFonts w:cs="Times New Roman"/>
          <w:position w:val="-12"/>
          <w:sz w:val="24"/>
          <w:szCs w:val="24"/>
        </w:rPr>
        <w:object w:dxaOrig="6280" w:dyaOrig="380">
          <v:shape id="_x0000_i1029" type="#_x0000_t75" style="width:313.9pt;height:18.6pt" o:ole="">
            <v:imagedata r:id="rId12" o:title=""/>
          </v:shape>
          <o:OLEObject Type="Embed" ProgID="Equation.DSMT4" ShapeID="_x0000_i1029" DrawAspect="Content" ObjectID="_1645505824" r:id="rId13"/>
        </w:object>
      </w:r>
      <w:r w:rsidRPr="00112B26">
        <w:rPr>
          <w:rFonts w:cs="Times New Roman"/>
          <w:sz w:val="24"/>
          <w:szCs w:val="24"/>
        </w:rPr>
        <w:t>Cao su buna</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rPr>
          <w:rFonts w:cs="Times New Roman"/>
          <w:sz w:val="24"/>
          <w:szCs w:val="24"/>
        </w:rPr>
      </w:pPr>
      <w:r w:rsidRPr="00112B26">
        <w:rPr>
          <w:rFonts w:cs="Times New Roman"/>
          <w:sz w:val="24"/>
          <w:szCs w:val="24"/>
        </w:rPr>
        <w:t xml:space="preserve">Khối lượng nguyên liệu (chứa 60% tinh bột) cần dùng để sản xuất 1,0 tấn cao su buna là </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rPr>
          <w:rFonts w:cs="Times New Roman"/>
          <w:sz w:val="24"/>
          <w:szCs w:val="24"/>
        </w:rPr>
      </w:pPr>
      <w:r w:rsidRPr="00112B26">
        <w:rPr>
          <w:rFonts w:cs="Times New Roman"/>
          <w:b/>
          <w:bCs/>
          <w:sz w:val="24"/>
          <w:szCs w:val="24"/>
        </w:rPr>
        <w:tab/>
        <w:t xml:space="preserve">A. </w:t>
      </w:r>
      <w:r w:rsidRPr="00112B26">
        <w:rPr>
          <w:rFonts w:cs="Times New Roman"/>
          <w:sz w:val="24"/>
          <w:szCs w:val="24"/>
        </w:rPr>
        <w:t xml:space="preserve">27,3 tấn. </w:t>
      </w:r>
      <w:r w:rsidRPr="00112B26">
        <w:rPr>
          <w:rFonts w:cs="Times New Roman"/>
          <w:b/>
          <w:bCs/>
          <w:sz w:val="24"/>
          <w:szCs w:val="24"/>
        </w:rPr>
        <w:tab/>
        <w:t xml:space="preserve">B. </w:t>
      </w:r>
      <w:r w:rsidRPr="00112B26">
        <w:rPr>
          <w:rFonts w:cs="Times New Roman"/>
          <w:sz w:val="24"/>
          <w:szCs w:val="24"/>
        </w:rPr>
        <w:t xml:space="preserve">37,2 tấn. </w:t>
      </w:r>
      <w:r w:rsidRPr="00112B26">
        <w:rPr>
          <w:rFonts w:cs="Times New Roman"/>
          <w:b/>
          <w:bCs/>
          <w:sz w:val="24"/>
          <w:szCs w:val="24"/>
        </w:rPr>
        <w:tab/>
        <w:t xml:space="preserve">C. </w:t>
      </w:r>
      <w:r w:rsidRPr="00112B26">
        <w:rPr>
          <w:rFonts w:cs="Times New Roman"/>
          <w:sz w:val="24"/>
          <w:szCs w:val="24"/>
        </w:rPr>
        <w:t xml:space="preserve">22,7 tấn. </w:t>
      </w:r>
      <w:r w:rsidRPr="00112B26">
        <w:rPr>
          <w:rFonts w:cs="Times New Roman"/>
          <w:b/>
          <w:bCs/>
          <w:sz w:val="24"/>
          <w:szCs w:val="24"/>
        </w:rPr>
        <w:tab/>
        <w:t xml:space="preserve">D. </w:t>
      </w:r>
      <w:r w:rsidRPr="00112B26">
        <w:rPr>
          <w:rFonts w:cs="Times New Roman"/>
          <w:sz w:val="24"/>
          <w:szCs w:val="24"/>
        </w:rPr>
        <w:t xml:space="preserve">1,2 tấn. </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ind w:right="780"/>
        <w:rPr>
          <w:rFonts w:cs="Times New Roman"/>
          <w:sz w:val="24"/>
          <w:szCs w:val="24"/>
        </w:rPr>
      </w:pPr>
      <w:r w:rsidRPr="00112B26">
        <w:rPr>
          <w:rFonts w:cs="Times New Roman"/>
          <w:b/>
          <w:bCs/>
          <w:sz w:val="24"/>
          <w:szCs w:val="24"/>
        </w:rPr>
        <w:t xml:space="preserve">Câu 44: </w:t>
      </w:r>
      <w:r w:rsidRPr="00112B26">
        <w:rPr>
          <w:rFonts w:cs="Times New Roman"/>
          <w:sz w:val="24"/>
          <w:szCs w:val="24"/>
        </w:rPr>
        <w:t>Thủy phân 34,2 gam saccarozơ trong môi trường axit với hiệu suất phản ứng là 80%, thu được hỗn hợp X. Cho dung dịch NaOH vào hỗn hợp X thu được hỗn hợp Y. Biết hỗn hợp Y hòa tan vừa hết m gam Cu(OH)</w:t>
      </w:r>
      <w:r w:rsidRPr="00112B26">
        <w:rPr>
          <w:rFonts w:cs="Times New Roman"/>
          <w:sz w:val="24"/>
          <w:szCs w:val="24"/>
          <w:vertAlign w:val="subscript"/>
        </w:rPr>
        <w:t>2</w:t>
      </w:r>
      <w:r w:rsidRPr="00112B26">
        <w:rPr>
          <w:rFonts w:cs="Times New Roman"/>
          <w:sz w:val="24"/>
          <w:szCs w:val="24"/>
        </w:rPr>
        <w:t xml:space="preserve"> ở nhiệt độ thường. Giá trị của m là </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ind w:right="780"/>
        <w:rPr>
          <w:rFonts w:cs="Times New Roman"/>
          <w:sz w:val="24"/>
          <w:szCs w:val="24"/>
        </w:rPr>
      </w:pPr>
      <w:r w:rsidRPr="00112B26">
        <w:rPr>
          <w:rFonts w:cs="Times New Roman"/>
          <w:b/>
          <w:bCs/>
          <w:sz w:val="24"/>
          <w:szCs w:val="24"/>
        </w:rPr>
        <w:tab/>
        <w:t xml:space="preserve">A. </w:t>
      </w:r>
      <w:r w:rsidRPr="00112B26">
        <w:rPr>
          <w:rFonts w:cs="Times New Roman"/>
          <w:sz w:val="24"/>
          <w:szCs w:val="24"/>
        </w:rPr>
        <w:t xml:space="preserve">15,68. </w:t>
      </w:r>
      <w:r w:rsidRPr="00112B26">
        <w:rPr>
          <w:rFonts w:cs="Times New Roman"/>
          <w:b/>
          <w:bCs/>
          <w:sz w:val="24"/>
          <w:szCs w:val="24"/>
        </w:rPr>
        <w:tab/>
        <w:t xml:space="preserve">B. </w:t>
      </w:r>
      <w:r w:rsidRPr="00112B26">
        <w:rPr>
          <w:rFonts w:cs="Times New Roman"/>
          <w:sz w:val="24"/>
          <w:szCs w:val="24"/>
        </w:rPr>
        <w:t xml:space="preserve">8,82. </w:t>
      </w:r>
      <w:r w:rsidRPr="00112B26">
        <w:rPr>
          <w:rFonts w:cs="Times New Roman"/>
          <w:b/>
          <w:bCs/>
          <w:sz w:val="24"/>
          <w:szCs w:val="24"/>
        </w:rPr>
        <w:tab/>
        <w:t xml:space="preserve">C. </w:t>
      </w:r>
      <w:r w:rsidRPr="00112B26">
        <w:rPr>
          <w:rFonts w:cs="Times New Roman"/>
          <w:sz w:val="24"/>
          <w:szCs w:val="24"/>
        </w:rPr>
        <w:t xml:space="preserve">7,84. </w:t>
      </w:r>
      <w:r w:rsidRPr="00112B26">
        <w:rPr>
          <w:rFonts w:cs="Times New Roman"/>
          <w:b/>
          <w:bCs/>
          <w:sz w:val="24"/>
          <w:szCs w:val="24"/>
        </w:rPr>
        <w:tab/>
        <w:t xml:space="preserve">D. </w:t>
      </w:r>
      <w:r w:rsidRPr="00112B26">
        <w:rPr>
          <w:rFonts w:cs="Times New Roman"/>
          <w:sz w:val="24"/>
          <w:szCs w:val="24"/>
        </w:rPr>
        <w:t>17,64</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ind w:right="-8"/>
        <w:rPr>
          <w:rFonts w:cs="Times New Roman"/>
          <w:sz w:val="24"/>
          <w:szCs w:val="24"/>
        </w:rPr>
      </w:pPr>
      <w:r w:rsidRPr="00112B26">
        <w:rPr>
          <w:rFonts w:cs="Times New Roman"/>
          <w:b/>
          <w:bCs/>
          <w:sz w:val="24"/>
          <w:szCs w:val="24"/>
        </w:rPr>
        <w:t xml:space="preserve">Câu 45: </w:t>
      </w:r>
      <w:r w:rsidRPr="00112B26">
        <w:rPr>
          <w:rFonts w:cs="Times New Roman"/>
          <w:sz w:val="24"/>
          <w:szCs w:val="24"/>
        </w:rPr>
        <w:t>Một mẫu glucozơ có chứa 2% tạp chất được lên men rượu với hiệu suất 45% thì thu được 1 lít rượu 46</w:t>
      </w:r>
      <w:r w:rsidRPr="00112B26">
        <w:rPr>
          <w:rFonts w:cs="Times New Roman"/>
          <w:sz w:val="24"/>
          <w:szCs w:val="24"/>
          <w:vertAlign w:val="superscript"/>
        </w:rPr>
        <w:t>o</w:t>
      </w:r>
      <w:r w:rsidRPr="00112B26">
        <w:rPr>
          <w:rFonts w:cs="Times New Roman"/>
          <w:sz w:val="24"/>
          <w:szCs w:val="24"/>
        </w:rPr>
        <w:t>. Biết khối lượng riêng của rượu nguyên chất là 0,8 g/ml, khối lượng riêng của H</w:t>
      </w:r>
      <w:r w:rsidRPr="00112B26">
        <w:rPr>
          <w:rFonts w:cs="Times New Roman"/>
          <w:sz w:val="24"/>
          <w:szCs w:val="24"/>
          <w:vertAlign w:val="subscript"/>
        </w:rPr>
        <w:t>2</w:t>
      </w:r>
      <w:r w:rsidRPr="00112B26">
        <w:rPr>
          <w:rFonts w:cs="Times New Roman"/>
          <w:sz w:val="24"/>
          <w:szCs w:val="24"/>
        </w:rPr>
        <w:t xml:space="preserve">O là 1,0 g/ml. Khối lượng mẫu glucozơ đã dùng là </w:t>
      </w:r>
    </w:p>
    <w:p w:rsidR="00654748" w:rsidRPr="00112B26" w:rsidRDefault="00654748" w:rsidP="00654748">
      <w:pPr>
        <w:pStyle w:val="Bodytext50"/>
        <w:tabs>
          <w:tab w:val="left" w:pos="181"/>
          <w:tab w:val="left" w:pos="2699"/>
          <w:tab w:val="left" w:pos="5222"/>
          <w:tab w:val="left" w:pos="7740"/>
        </w:tabs>
        <w:spacing w:beforeLines="20" w:before="48" w:afterLines="20" w:after="48" w:line="360" w:lineRule="auto"/>
        <w:ind w:right="-8"/>
        <w:rPr>
          <w:rFonts w:cs="Times New Roman"/>
          <w:sz w:val="24"/>
          <w:szCs w:val="24"/>
        </w:rPr>
      </w:pPr>
      <w:r w:rsidRPr="00112B26">
        <w:rPr>
          <w:rFonts w:cs="Times New Roman"/>
          <w:b/>
          <w:bCs/>
          <w:sz w:val="24"/>
          <w:szCs w:val="24"/>
        </w:rPr>
        <w:lastRenderedPageBreak/>
        <w:tab/>
        <w:t xml:space="preserve">A. </w:t>
      </w:r>
      <w:r w:rsidRPr="00112B26">
        <w:rPr>
          <w:rFonts w:cs="Times New Roman"/>
          <w:sz w:val="24"/>
          <w:szCs w:val="24"/>
        </w:rPr>
        <w:t xml:space="preserve">735,75 gam </w:t>
      </w:r>
      <w:r w:rsidRPr="00112B26">
        <w:rPr>
          <w:rFonts w:cs="Times New Roman"/>
          <w:b/>
          <w:bCs/>
          <w:sz w:val="24"/>
          <w:szCs w:val="24"/>
        </w:rPr>
        <w:tab/>
        <w:t xml:space="preserve">B. </w:t>
      </w:r>
      <w:r w:rsidRPr="00112B26">
        <w:rPr>
          <w:rFonts w:cs="Times New Roman"/>
          <w:sz w:val="24"/>
          <w:szCs w:val="24"/>
        </w:rPr>
        <w:t xml:space="preserve">1600,25 gam </w:t>
      </w:r>
      <w:r w:rsidRPr="00112B26">
        <w:rPr>
          <w:rFonts w:cs="Times New Roman"/>
          <w:b/>
          <w:bCs/>
          <w:sz w:val="24"/>
          <w:szCs w:val="24"/>
        </w:rPr>
        <w:tab/>
        <w:t xml:space="preserve">C. </w:t>
      </w:r>
      <w:r w:rsidRPr="00112B26">
        <w:rPr>
          <w:rFonts w:cs="Times New Roman"/>
          <w:sz w:val="24"/>
          <w:szCs w:val="24"/>
        </w:rPr>
        <w:t xml:space="preserve">720,45 gam </w:t>
      </w:r>
      <w:r w:rsidRPr="00112B26">
        <w:rPr>
          <w:rFonts w:cs="Times New Roman"/>
          <w:b/>
          <w:bCs/>
          <w:sz w:val="24"/>
          <w:szCs w:val="24"/>
        </w:rPr>
        <w:tab/>
        <w:t xml:space="preserve">D. </w:t>
      </w:r>
      <w:r w:rsidRPr="00112B26">
        <w:rPr>
          <w:rFonts w:cs="Times New Roman"/>
          <w:sz w:val="24"/>
          <w:szCs w:val="24"/>
        </w:rPr>
        <w:t xml:space="preserve">1632,65 gam </w:t>
      </w:r>
    </w:p>
    <w:p w:rsidR="00654748" w:rsidRPr="00112B26" w:rsidRDefault="00654748" w:rsidP="00207A98">
      <w:pPr>
        <w:spacing w:line="360" w:lineRule="auto"/>
        <w:rPr>
          <w:b/>
          <w:sz w:val="28"/>
          <w:szCs w:val="28"/>
          <w:lang w:val="en-US"/>
        </w:rPr>
      </w:pPr>
    </w:p>
    <w:sectPr w:rsidR="00654748" w:rsidRPr="00112B26" w:rsidSect="00207A98">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94C24"/>
    <w:multiLevelType w:val="hybridMultilevel"/>
    <w:tmpl w:val="3DC63FC4"/>
    <w:lvl w:ilvl="0" w:tplc="4B8A669E">
      <w:start w:val="1"/>
      <w:numFmt w:val="lowerLetter"/>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E2C"/>
    <w:rsid w:val="00112B26"/>
    <w:rsid w:val="00131BF8"/>
    <w:rsid w:val="001D16C5"/>
    <w:rsid w:val="00207A98"/>
    <w:rsid w:val="002B75F5"/>
    <w:rsid w:val="00330A7C"/>
    <w:rsid w:val="00422E2C"/>
    <w:rsid w:val="004D6B5D"/>
    <w:rsid w:val="005A74CF"/>
    <w:rsid w:val="00654748"/>
    <w:rsid w:val="007908B0"/>
    <w:rsid w:val="007B5C25"/>
    <w:rsid w:val="008835B2"/>
    <w:rsid w:val="00A35E72"/>
    <w:rsid w:val="00A57EE8"/>
    <w:rsid w:val="00A701C7"/>
    <w:rsid w:val="00E5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A98"/>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uiPriority w:val="99"/>
    <w:rsid w:val="00207A98"/>
    <w:rPr>
      <w:rFonts w:ascii="Palatino Linotype" w:eastAsia="Palatino Linotype" w:hAnsi="Palatino Linotype" w:cs="Palatino Linotype"/>
      <w:shd w:val="clear" w:color="auto" w:fill="FFFFFF"/>
    </w:rPr>
  </w:style>
  <w:style w:type="paragraph" w:customStyle="1" w:styleId="Bodytext20">
    <w:name w:val="Body text (2)"/>
    <w:basedOn w:val="Normal"/>
    <w:link w:val="Bodytext2"/>
    <w:uiPriority w:val="99"/>
    <w:rsid w:val="00207A98"/>
    <w:pPr>
      <w:widowControl w:val="0"/>
      <w:shd w:val="clear" w:color="auto" w:fill="FFFFFF"/>
      <w:spacing w:line="413" w:lineRule="exact"/>
      <w:jc w:val="both"/>
    </w:pPr>
    <w:rPr>
      <w:rFonts w:ascii="Palatino Linotype" w:eastAsia="Palatino Linotype" w:hAnsi="Palatino Linotype" w:cs="Palatino Linotype"/>
      <w:sz w:val="22"/>
      <w:szCs w:val="22"/>
      <w:lang w:val="en-US"/>
    </w:rPr>
  </w:style>
  <w:style w:type="paragraph" w:customStyle="1" w:styleId="Bodytext21">
    <w:name w:val="Body text (2)1"/>
    <w:basedOn w:val="Normal"/>
    <w:uiPriority w:val="99"/>
    <w:rsid w:val="00207A98"/>
    <w:pPr>
      <w:widowControl w:val="0"/>
      <w:shd w:val="clear" w:color="auto" w:fill="FFFFFF"/>
      <w:spacing w:before="120" w:line="278" w:lineRule="exact"/>
    </w:pPr>
    <w:rPr>
      <w:sz w:val="21"/>
      <w:szCs w:val="21"/>
    </w:rPr>
  </w:style>
  <w:style w:type="character" w:customStyle="1" w:styleId="Bodytext2Bold1">
    <w:name w:val="Body text (2) + Bold1"/>
    <w:uiPriority w:val="99"/>
    <w:rsid w:val="00207A98"/>
    <w:rPr>
      <w:rFonts w:ascii="Times New Roman" w:eastAsia="Palatino Linotype" w:hAnsi="Times New Roman" w:cs="Times New Roman"/>
      <w:b/>
      <w:bCs/>
      <w:sz w:val="21"/>
      <w:szCs w:val="21"/>
      <w:u w:val="none"/>
      <w:shd w:val="clear" w:color="auto" w:fill="FFFFFF"/>
    </w:rPr>
  </w:style>
  <w:style w:type="character" w:customStyle="1" w:styleId="Bodytext23">
    <w:name w:val="Body text (2)3"/>
    <w:basedOn w:val="Bodytext2"/>
    <w:uiPriority w:val="99"/>
    <w:rsid w:val="00207A98"/>
    <w:rPr>
      <w:rFonts w:ascii="Times New Roman" w:eastAsia="Palatino Linotype" w:hAnsi="Times New Roman" w:cs="Times New Roman"/>
      <w:shd w:val="clear" w:color="auto" w:fill="FFFFFF"/>
    </w:rPr>
  </w:style>
  <w:style w:type="character" w:customStyle="1" w:styleId="Bodytext2Bold2">
    <w:name w:val="Body text (2) + Bold2"/>
    <w:basedOn w:val="Bodytext2"/>
    <w:uiPriority w:val="99"/>
    <w:rsid w:val="00207A98"/>
    <w:rPr>
      <w:rFonts w:ascii="Times New Roman" w:eastAsia="Palatino Linotype" w:hAnsi="Times New Roman" w:cs="Times New Roman"/>
      <w:b/>
      <w:bCs/>
      <w:shd w:val="clear" w:color="auto" w:fill="FFFFFF"/>
    </w:rPr>
  </w:style>
  <w:style w:type="character" w:customStyle="1" w:styleId="Bodytext25">
    <w:name w:val="Body text (2)5"/>
    <w:uiPriority w:val="99"/>
    <w:rsid w:val="00207A98"/>
    <w:rPr>
      <w:rFonts w:ascii="Times New Roman" w:eastAsia="Palatino Linotype" w:hAnsi="Times New Roman" w:cs="Times New Roman"/>
      <w:sz w:val="21"/>
      <w:szCs w:val="21"/>
      <w:u w:val="none"/>
      <w:shd w:val="clear" w:color="auto" w:fill="FFFFFF"/>
    </w:rPr>
  </w:style>
  <w:style w:type="character" w:customStyle="1" w:styleId="Bodytext2Constantia5">
    <w:name w:val="Body text (2) + Constantia5"/>
    <w:aliases w:val="7.5 pt,Body text (2) + Constantia,Body text (2) + Constantia1,9 pt,Spacing 0 pt,9 pt4,Spacing 0 pt4"/>
    <w:uiPriority w:val="99"/>
    <w:rsid w:val="00207A98"/>
    <w:rPr>
      <w:rFonts w:ascii="Constantia" w:eastAsia="Palatino Linotype" w:hAnsi="Constantia" w:cs="Constantia"/>
      <w:spacing w:val="0"/>
      <w:sz w:val="15"/>
      <w:szCs w:val="15"/>
      <w:u w:val="none"/>
      <w:shd w:val="clear" w:color="auto" w:fill="FFFFFF"/>
    </w:rPr>
  </w:style>
  <w:style w:type="character" w:customStyle="1" w:styleId="Bodytext2Constantia2">
    <w:name w:val="Body text (2) + Constantia2"/>
    <w:aliases w:val="7.5 pt1,Small Caps,11 pt"/>
    <w:uiPriority w:val="99"/>
    <w:rsid w:val="00207A98"/>
    <w:rPr>
      <w:rFonts w:ascii="Constantia" w:eastAsia="Palatino Linotype" w:hAnsi="Constantia" w:cs="Constantia"/>
      <w:smallCaps/>
      <w:spacing w:val="0"/>
      <w:sz w:val="15"/>
      <w:szCs w:val="15"/>
      <w:u w:val="none"/>
      <w:shd w:val="clear" w:color="auto" w:fill="FFFFFF"/>
    </w:rPr>
  </w:style>
  <w:style w:type="character" w:customStyle="1" w:styleId="Bodytext22">
    <w:name w:val="Body text (2)2"/>
    <w:uiPriority w:val="99"/>
    <w:rsid w:val="00207A98"/>
    <w:rPr>
      <w:rFonts w:ascii="Times New Roman" w:eastAsia="Palatino Linotype" w:hAnsi="Times New Roman" w:cs="Times New Roman"/>
      <w:sz w:val="21"/>
      <w:szCs w:val="21"/>
      <w:u w:val="none"/>
      <w:shd w:val="clear" w:color="auto" w:fill="FFFFFF"/>
    </w:rPr>
  </w:style>
  <w:style w:type="character" w:customStyle="1" w:styleId="Bodytext5">
    <w:name w:val="Body text (5)_"/>
    <w:link w:val="Bodytext50"/>
    <w:uiPriority w:val="99"/>
    <w:rsid w:val="00207A98"/>
    <w:rPr>
      <w:rFonts w:ascii="Times New Roman" w:hAnsi="Times New Roman"/>
      <w:shd w:val="clear" w:color="auto" w:fill="FFFFFF"/>
    </w:rPr>
  </w:style>
  <w:style w:type="paragraph" w:customStyle="1" w:styleId="Bodytext50">
    <w:name w:val="Body text (5)"/>
    <w:basedOn w:val="Normal"/>
    <w:link w:val="Bodytext5"/>
    <w:uiPriority w:val="99"/>
    <w:rsid w:val="00207A98"/>
    <w:pPr>
      <w:widowControl w:val="0"/>
      <w:shd w:val="clear" w:color="auto" w:fill="FFFFFF"/>
      <w:spacing w:before="120" w:after="120" w:line="240" w:lineRule="atLeast"/>
      <w:jc w:val="both"/>
    </w:pPr>
    <w:rPr>
      <w:rFonts w:eastAsiaTheme="minorHAnsi" w:cstheme="minorBidi"/>
      <w:sz w:val="22"/>
      <w:szCs w:val="22"/>
      <w:lang w:val="en-US"/>
    </w:rPr>
  </w:style>
  <w:style w:type="character" w:customStyle="1" w:styleId="Bodytext28">
    <w:name w:val="Body text (2)8"/>
    <w:uiPriority w:val="99"/>
    <w:rsid w:val="00207A98"/>
    <w:rPr>
      <w:rFonts w:ascii="Times New Roman" w:eastAsia="Palatino Linotype" w:hAnsi="Times New Roman" w:cs="Times New Roman"/>
      <w:color w:val="000000"/>
      <w:sz w:val="22"/>
      <w:szCs w:val="22"/>
      <w:u w:val="none"/>
      <w:shd w:val="clear" w:color="auto" w:fill="FFFFFF"/>
    </w:rPr>
  </w:style>
  <w:style w:type="paragraph" w:styleId="ListParagraph">
    <w:name w:val="List Paragraph"/>
    <w:basedOn w:val="Normal"/>
    <w:uiPriority w:val="34"/>
    <w:qFormat/>
    <w:rsid w:val="008835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A98"/>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uiPriority w:val="99"/>
    <w:rsid w:val="00207A98"/>
    <w:rPr>
      <w:rFonts w:ascii="Palatino Linotype" w:eastAsia="Palatino Linotype" w:hAnsi="Palatino Linotype" w:cs="Palatino Linotype"/>
      <w:shd w:val="clear" w:color="auto" w:fill="FFFFFF"/>
    </w:rPr>
  </w:style>
  <w:style w:type="paragraph" w:customStyle="1" w:styleId="Bodytext20">
    <w:name w:val="Body text (2)"/>
    <w:basedOn w:val="Normal"/>
    <w:link w:val="Bodytext2"/>
    <w:uiPriority w:val="99"/>
    <w:rsid w:val="00207A98"/>
    <w:pPr>
      <w:widowControl w:val="0"/>
      <w:shd w:val="clear" w:color="auto" w:fill="FFFFFF"/>
      <w:spacing w:line="413" w:lineRule="exact"/>
      <w:jc w:val="both"/>
    </w:pPr>
    <w:rPr>
      <w:rFonts w:ascii="Palatino Linotype" w:eastAsia="Palatino Linotype" w:hAnsi="Palatino Linotype" w:cs="Palatino Linotype"/>
      <w:sz w:val="22"/>
      <w:szCs w:val="22"/>
      <w:lang w:val="en-US"/>
    </w:rPr>
  </w:style>
  <w:style w:type="paragraph" w:customStyle="1" w:styleId="Bodytext21">
    <w:name w:val="Body text (2)1"/>
    <w:basedOn w:val="Normal"/>
    <w:uiPriority w:val="99"/>
    <w:rsid w:val="00207A98"/>
    <w:pPr>
      <w:widowControl w:val="0"/>
      <w:shd w:val="clear" w:color="auto" w:fill="FFFFFF"/>
      <w:spacing w:before="120" w:line="278" w:lineRule="exact"/>
    </w:pPr>
    <w:rPr>
      <w:sz w:val="21"/>
      <w:szCs w:val="21"/>
    </w:rPr>
  </w:style>
  <w:style w:type="character" w:customStyle="1" w:styleId="Bodytext2Bold1">
    <w:name w:val="Body text (2) + Bold1"/>
    <w:uiPriority w:val="99"/>
    <w:rsid w:val="00207A98"/>
    <w:rPr>
      <w:rFonts w:ascii="Times New Roman" w:eastAsia="Palatino Linotype" w:hAnsi="Times New Roman" w:cs="Times New Roman"/>
      <w:b/>
      <w:bCs/>
      <w:sz w:val="21"/>
      <w:szCs w:val="21"/>
      <w:u w:val="none"/>
      <w:shd w:val="clear" w:color="auto" w:fill="FFFFFF"/>
    </w:rPr>
  </w:style>
  <w:style w:type="character" w:customStyle="1" w:styleId="Bodytext23">
    <w:name w:val="Body text (2)3"/>
    <w:basedOn w:val="Bodytext2"/>
    <w:uiPriority w:val="99"/>
    <w:rsid w:val="00207A98"/>
    <w:rPr>
      <w:rFonts w:ascii="Times New Roman" w:eastAsia="Palatino Linotype" w:hAnsi="Times New Roman" w:cs="Times New Roman"/>
      <w:shd w:val="clear" w:color="auto" w:fill="FFFFFF"/>
    </w:rPr>
  </w:style>
  <w:style w:type="character" w:customStyle="1" w:styleId="Bodytext2Bold2">
    <w:name w:val="Body text (2) + Bold2"/>
    <w:basedOn w:val="Bodytext2"/>
    <w:uiPriority w:val="99"/>
    <w:rsid w:val="00207A98"/>
    <w:rPr>
      <w:rFonts w:ascii="Times New Roman" w:eastAsia="Palatino Linotype" w:hAnsi="Times New Roman" w:cs="Times New Roman"/>
      <w:b/>
      <w:bCs/>
      <w:shd w:val="clear" w:color="auto" w:fill="FFFFFF"/>
    </w:rPr>
  </w:style>
  <w:style w:type="character" w:customStyle="1" w:styleId="Bodytext25">
    <w:name w:val="Body text (2)5"/>
    <w:uiPriority w:val="99"/>
    <w:rsid w:val="00207A98"/>
    <w:rPr>
      <w:rFonts w:ascii="Times New Roman" w:eastAsia="Palatino Linotype" w:hAnsi="Times New Roman" w:cs="Times New Roman"/>
      <w:sz w:val="21"/>
      <w:szCs w:val="21"/>
      <w:u w:val="none"/>
      <w:shd w:val="clear" w:color="auto" w:fill="FFFFFF"/>
    </w:rPr>
  </w:style>
  <w:style w:type="character" w:customStyle="1" w:styleId="Bodytext2Constantia5">
    <w:name w:val="Body text (2) + Constantia5"/>
    <w:aliases w:val="7.5 pt,Body text (2) + Constantia,Body text (2) + Constantia1,9 pt,Spacing 0 pt,9 pt4,Spacing 0 pt4"/>
    <w:uiPriority w:val="99"/>
    <w:rsid w:val="00207A98"/>
    <w:rPr>
      <w:rFonts w:ascii="Constantia" w:eastAsia="Palatino Linotype" w:hAnsi="Constantia" w:cs="Constantia"/>
      <w:spacing w:val="0"/>
      <w:sz w:val="15"/>
      <w:szCs w:val="15"/>
      <w:u w:val="none"/>
      <w:shd w:val="clear" w:color="auto" w:fill="FFFFFF"/>
    </w:rPr>
  </w:style>
  <w:style w:type="character" w:customStyle="1" w:styleId="Bodytext2Constantia2">
    <w:name w:val="Body text (2) + Constantia2"/>
    <w:aliases w:val="7.5 pt1,Small Caps,11 pt"/>
    <w:uiPriority w:val="99"/>
    <w:rsid w:val="00207A98"/>
    <w:rPr>
      <w:rFonts w:ascii="Constantia" w:eastAsia="Palatino Linotype" w:hAnsi="Constantia" w:cs="Constantia"/>
      <w:smallCaps/>
      <w:spacing w:val="0"/>
      <w:sz w:val="15"/>
      <w:szCs w:val="15"/>
      <w:u w:val="none"/>
      <w:shd w:val="clear" w:color="auto" w:fill="FFFFFF"/>
    </w:rPr>
  </w:style>
  <w:style w:type="character" w:customStyle="1" w:styleId="Bodytext22">
    <w:name w:val="Body text (2)2"/>
    <w:uiPriority w:val="99"/>
    <w:rsid w:val="00207A98"/>
    <w:rPr>
      <w:rFonts w:ascii="Times New Roman" w:eastAsia="Palatino Linotype" w:hAnsi="Times New Roman" w:cs="Times New Roman"/>
      <w:sz w:val="21"/>
      <w:szCs w:val="21"/>
      <w:u w:val="none"/>
      <w:shd w:val="clear" w:color="auto" w:fill="FFFFFF"/>
    </w:rPr>
  </w:style>
  <w:style w:type="character" w:customStyle="1" w:styleId="Bodytext5">
    <w:name w:val="Body text (5)_"/>
    <w:link w:val="Bodytext50"/>
    <w:uiPriority w:val="99"/>
    <w:rsid w:val="00207A98"/>
    <w:rPr>
      <w:rFonts w:ascii="Times New Roman" w:hAnsi="Times New Roman"/>
      <w:shd w:val="clear" w:color="auto" w:fill="FFFFFF"/>
    </w:rPr>
  </w:style>
  <w:style w:type="paragraph" w:customStyle="1" w:styleId="Bodytext50">
    <w:name w:val="Body text (5)"/>
    <w:basedOn w:val="Normal"/>
    <w:link w:val="Bodytext5"/>
    <w:uiPriority w:val="99"/>
    <w:rsid w:val="00207A98"/>
    <w:pPr>
      <w:widowControl w:val="0"/>
      <w:shd w:val="clear" w:color="auto" w:fill="FFFFFF"/>
      <w:spacing w:before="120" w:after="120" w:line="240" w:lineRule="atLeast"/>
      <w:jc w:val="both"/>
    </w:pPr>
    <w:rPr>
      <w:rFonts w:eastAsiaTheme="minorHAnsi" w:cstheme="minorBidi"/>
      <w:sz w:val="22"/>
      <w:szCs w:val="22"/>
      <w:lang w:val="en-US"/>
    </w:rPr>
  </w:style>
  <w:style w:type="character" w:customStyle="1" w:styleId="Bodytext28">
    <w:name w:val="Body text (2)8"/>
    <w:uiPriority w:val="99"/>
    <w:rsid w:val="00207A98"/>
    <w:rPr>
      <w:rFonts w:ascii="Times New Roman" w:eastAsia="Palatino Linotype" w:hAnsi="Times New Roman" w:cs="Times New Roman"/>
      <w:color w:val="000000"/>
      <w:sz w:val="22"/>
      <w:szCs w:val="22"/>
      <w:u w:val="none"/>
      <w:shd w:val="clear" w:color="auto" w:fill="FFFFFF"/>
    </w:rPr>
  </w:style>
  <w:style w:type="paragraph" w:styleId="ListParagraph">
    <w:name w:val="List Paragraph"/>
    <w:basedOn w:val="Normal"/>
    <w:uiPriority w:val="34"/>
    <w:qFormat/>
    <w:rsid w:val="00883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2020-03-11T15:03:00Z</cp:lastPrinted>
  <dcterms:created xsi:type="dcterms:W3CDTF">2020-03-12T01:11:00Z</dcterms:created>
  <dcterms:modified xsi:type="dcterms:W3CDTF">2020-03-12T01:11:00Z</dcterms:modified>
</cp:coreProperties>
</file>