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BB0" w:rsidRPr="00656A4A" w:rsidRDefault="00892831" w:rsidP="00656A4A">
      <w:pPr>
        <w:pStyle w:val="NormalWeb"/>
        <w:spacing w:before="0" w:beforeAutospacing="0" w:after="0" w:afterAutospacing="0" w:line="307" w:lineRule="auto"/>
        <w:ind w:left="48" w:right="48" w:hanging="48"/>
        <w:jc w:val="center"/>
        <w:rPr>
          <w:b/>
          <w:bCs/>
          <w:sz w:val="26"/>
          <w:szCs w:val="26"/>
        </w:rPr>
      </w:pPr>
      <w:r>
        <w:rPr>
          <w:b/>
          <w:bCs/>
          <w:sz w:val="26"/>
          <w:szCs w:val="26"/>
        </w:rPr>
        <w:t>ĐÁP ÁN CÂU HỎI</w:t>
      </w:r>
      <w:r w:rsidR="000F7BB0" w:rsidRPr="00656A4A">
        <w:rPr>
          <w:b/>
          <w:bCs/>
          <w:sz w:val="26"/>
          <w:szCs w:val="26"/>
        </w:rPr>
        <w:t xml:space="preserve"> ÔN TẬP HỌC KÌ I MÔN CÔNG NGHỆ 12</w:t>
      </w:r>
    </w:p>
    <w:p w:rsidR="000F7BB0" w:rsidRPr="00656A4A" w:rsidRDefault="000F7BB0" w:rsidP="00656A4A">
      <w:pPr>
        <w:pStyle w:val="NormalWeb"/>
        <w:spacing w:before="0" w:beforeAutospacing="0" w:after="0" w:afterAutospacing="0" w:line="307" w:lineRule="auto"/>
        <w:ind w:left="48" w:right="48" w:hanging="48"/>
        <w:jc w:val="center"/>
        <w:rPr>
          <w:b/>
          <w:bCs/>
          <w:sz w:val="26"/>
          <w:szCs w:val="26"/>
        </w:rPr>
      </w:pPr>
      <w:r w:rsidRPr="00656A4A">
        <w:rPr>
          <w:b/>
          <w:bCs/>
          <w:sz w:val="26"/>
          <w:szCs w:val="26"/>
        </w:rPr>
        <w:t>Năm học 2024 - 2025</w:t>
      </w:r>
    </w:p>
    <w:p w:rsidR="000F7BB0" w:rsidRPr="00656A4A" w:rsidRDefault="000F7BB0" w:rsidP="00656A4A">
      <w:pPr>
        <w:pStyle w:val="NormalWeb"/>
        <w:spacing w:before="0" w:beforeAutospacing="0" w:after="0" w:afterAutospacing="0" w:line="307" w:lineRule="auto"/>
        <w:ind w:left="48" w:right="48" w:hanging="48"/>
        <w:jc w:val="center"/>
        <w:rPr>
          <w:b/>
          <w:bCs/>
          <w:color w:val="FF0000"/>
          <w:sz w:val="26"/>
          <w:szCs w:val="26"/>
        </w:rPr>
      </w:pPr>
    </w:p>
    <w:p w:rsidR="000F7BB0" w:rsidRPr="00656A4A" w:rsidRDefault="000F7BB0" w:rsidP="00656A4A">
      <w:pPr>
        <w:spacing w:after="0" w:line="307" w:lineRule="auto"/>
        <w:jc w:val="both"/>
        <w:rPr>
          <w:rFonts w:ascii="Times New Roman" w:hAnsi="Times New Roman" w:cs="Times New Roman"/>
          <w:b/>
          <w:color w:val="FF0000"/>
          <w:sz w:val="26"/>
          <w:szCs w:val="26"/>
        </w:rPr>
      </w:pPr>
      <w:r w:rsidRPr="00656A4A">
        <w:rPr>
          <w:rFonts w:ascii="Times New Roman" w:hAnsi="Times New Roman" w:cs="Times New Roman"/>
          <w:b/>
          <w:color w:val="FF0000"/>
          <w:sz w:val="26"/>
          <w:szCs w:val="26"/>
        </w:rPr>
        <w:t>A. NỘI DUNG ÔN TẬP</w:t>
      </w:r>
    </w:p>
    <w:p w:rsidR="000F7BB0" w:rsidRPr="00656A4A" w:rsidRDefault="000F7BB0" w:rsidP="00656A4A">
      <w:pPr>
        <w:spacing w:after="0" w:line="307" w:lineRule="auto"/>
        <w:ind w:firstLine="284"/>
        <w:jc w:val="both"/>
        <w:rPr>
          <w:rFonts w:ascii="Times New Roman" w:hAnsi="Times New Roman" w:cs="Times New Roman"/>
          <w:sz w:val="26"/>
          <w:szCs w:val="26"/>
        </w:rPr>
      </w:pPr>
      <w:r w:rsidRPr="00656A4A">
        <w:rPr>
          <w:rFonts w:ascii="Times New Roman" w:hAnsi="Times New Roman" w:cs="Times New Roman"/>
          <w:sz w:val="26"/>
          <w:szCs w:val="26"/>
        </w:rPr>
        <w:t>- Ôn tập lại các nội dung kiến thức ở các bài sau:</w:t>
      </w:r>
    </w:p>
    <w:tbl>
      <w:tblPr>
        <w:tblW w:w="7655" w:type="dxa"/>
        <w:tblInd w:w="817" w:type="dxa"/>
        <w:tblLayout w:type="fixed"/>
        <w:tblLook w:val="0000" w:firstRow="0" w:lastRow="0" w:firstColumn="0" w:lastColumn="0" w:noHBand="0" w:noVBand="0"/>
      </w:tblPr>
      <w:tblGrid>
        <w:gridCol w:w="7655"/>
      </w:tblGrid>
      <w:tr w:rsidR="000F7BB0" w:rsidRPr="00656A4A" w:rsidTr="0059047E">
        <w:trPr>
          <w:trHeight w:val="329"/>
        </w:trPr>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Bài 7: Mạng điện hạ áp dùng trong sinh hoạt</w:t>
            </w:r>
          </w:p>
        </w:tc>
      </w:tr>
      <w:tr w:rsidR="000F7BB0" w:rsidRPr="00656A4A" w:rsidTr="0059047E">
        <w:trPr>
          <w:trHeight w:val="363"/>
        </w:trPr>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Bài 8: Hệ thống điện trong gia đình</w:t>
            </w:r>
          </w:p>
        </w:tc>
      </w:tr>
      <w:tr w:rsidR="000F7BB0" w:rsidRPr="00656A4A" w:rsidTr="0059047E">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 xml:space="preserve">Bài 9: </w:t>
            </w:r>
            <w:r w:rsidRPr="00656A4A">
              <w:rPr>
                <w:rFonts w:ascii="Times New Roman" w:hAnsi="Times New Roman" w:cs="Times New Roman"/>
                <w:sz w:val="26"/>
                <w:szCs w:val="26"/>
                <w:lang w:val="pt-BR"/>
              </w:rPr>
              <w:t>Thiết bị điện trong hệ thống điện gia đình</w:t>
            </w:r>
          </w:p>
        </w:tc>
      </w:tr>
      <w:tr w:rsidR="000F7BB0" w:rsidRPr="00656A4A" w:rsidTr="0059047E">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rPr>
              <w:t>Bài 11: An toàn điện</w:t>
            </w:r>
          </w:p>
        </w:tc>
      </w:tr>
      <w:tr w:rsidR="000F7BB0" w:rsidRPr="00656A4A" w:rsidTr="0059047E">
        <w:tc>
          <w:tcPr>
            <w:tcW w:w="7655" w:type="dxa"/>
            <w:shd w:val="clear" w:color="auto" w:fill="auto"/>
            <w:vAlign w:val="center"/>
          </w:tcPr>
          <w:p w:rsidR="000F7BB0" w:rsidRPr="00656A4A" w:rsidRDefault="000F7BB0" w:rsidP="00656A4A">
            <w:pPr>
              <w:spacing w:after="0" w:line="307" w:lineRule="auto"/>
              <w:jc w:val="both"/>
              <w:rPr>
                <w:rFonts w:ascii="Times New Roman" w:hAnsi="Times New Roman" w:cs="Times New Roman"/>
                <w:sz w:val="26"/>
                <w:szCs w:val="26"/>
              </w:rPr>
            </w:pPr>
            <w:r w:rsidRPr="00656A4A">
              <w:rPr>
                <w:rFonts w:ascii="Times New Roman" w:hAnsi="Times New Roman" w:cs="Times New Roman"/>
                <w:sz w:val="26"/>
                <w:szCs w:val="26"/>
                <w:lang w:val="pt-BR"/>
              </w:rPr>
              <w:t>Bài 12: Tiết kiệm điện năng</w:t>
            </w:r>
          </w:p>
        </w:tc>
      </w:tr>
    </w:tbl>
    <w:p w:rsidR="000F7BB0" w:rsidRPr="00656A4A" w:rsidRDefault="000F7BB0" w:rsidP="00656A4A">
      <w:pPr>
        <w:spacing w:after="0" w:line="307" w:lineRule="auto"/>
        <w:contextualSpacing/>
        <w:jc w:val="both"/>
        <w:rPr>
          <w:rFonts w:ascii="Times New Roman" w:hAnsi="Times New Roman" w:cs="Times New Roman"/>
          <w:b/>
          <w:color w:val="FF0000"/>
          <w:sz w:val="26"/>
          <w:szCs w:val="26"/>
        </w:rPr>
      </w:pPr>
      <w:r w:rsidRPr="00656A4A">
        <w:rPr>
          <w:rFonts w:ascii="Times New Roman" w:hAnsi="Times New Roman" w:cs="Times New Roman"/>
          <w:b/>
          <w:color w:val="FF0000"/>
          <w:sz w:val="26"/>
          <w:szCs w:val="26"/>
        </w:rPr>
        <w:t>B. CÂU HỎI ÔN TẬP</w:t>
      </w:r>
    </w:p>
    <w:p w:rsidR="00E95925" w:rsidRPr="00656A4A" w:rsidRDefault="005F2B62" w:rsidP="00656A4A">
      <w:pPr>
        <w:shd w:val="clear" w:color="auto" w:fill="FFFFFF"/>
        <w:spacing w:after="0" w:line="307" w:lineRule="auto"/>
        <w:rPr>
          <w:rFonts w:ascii="Times New Roman" w:hAnsi="Times New Roman" w:cs="Times New Roman"/>
          <w:b/>
          <w:bCs/>
          <w:sz w:val="26"/>
          <w:szCs w:val="26"/>
        </w:rPr>
      </w:pPr>
      <w:r w:rsidRPr="00656A4A">
        <w:rPr>
          <w:rFonts w:ascii="Times New Roman" w:hAnsi="Times New Roman" w:cs="Times New Roman"/>
          <w:b/>
          <w:bCs/>
          <w:sz w:val="26"/>
          <w:szCs w:val="26"/>
          <w:u w:val="single"/>
        </w:rPr>
        <w:t>PHẦN I</w:t>
      </w:r>
      <w:r w:rsidRPr="00656A4A">
        <w:rPr>
          <w:rFonts w:ascii="Times New Roman" w:hAnsi="Times New Roman" w:cs="Times New Roman"/>
          <w:b/>
          <w:bCs/>
          <w:sz w:val="26"/>
          <w:szCs w:val="26"/>
        </w:rPr>
        <w:t>.</w:t>
      </w:r>
      <w:r w:rsidR="00E95925" w:rsidRPr="00656A4A">
        <w:rPr>
          <w:rFonts w:ascii="Times New Roman" w:hAnsi="Times New Roman" w:cs="Times New Roman"/>
          <w:b/>
          <w:bCs/>
          <w:sz w:val="26"/>
          <w:szCs w:val="26"/>
        </w:rPr>
        <w:t xml:space="preserve"> Câu trắc nghiệm nhiều phương án lựa chọ</w:t>
      </w:r>
      <w:r w:rsidR="00C66C68">
        <w:rPr>
          <w:rFonts w:ascii="Times New Roman" w:hAnsi="Times New Roman" w:cs="Times New Roman"/>
          <w:b/>
          <w:bCs/>
          <w:sz w:val="26"/>
          <w:szCs w:val="26"/>
        </w:rPr>
        <w:t>n</w:t>
      </w:r>
      <w:bookmarkStart w:id="0" w:name="_GoBack"/>
      <w:bookmarkEnd w:id="0"/>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1.</w:t>
      </w:r>
      <w:r w:rsidRPr="00656A4A">
        <w:rPr>
          <w:rFonts w:ascii="Times New Roman" w:hAnsi="Times New Roman" w:cs="Times New Roman"/>
          <w:sz w:val="26"/>
          <w:szCs w:val="26"/>
        </w:rPr>
        <w:t> Điện áp dây định mức của mạng điện hạ áp dùng trong sinh hoạt là:</w:t>
      </w:r>
    </w:p>
    <w:p w:rsidR="000F7BB0" w:rsidRPr="00656A4A" w:rsidRDefault="000F7BB0" w:rsidP="00656A4A">
      <w:pPr>
        <w:shd w:val="clear" w:color="auto" w:fill="FFFFFF"/>
        <w:spacing w:after="0" w:line="307" w:lineRule="auto"/>
        <w:ind w:left="360"/>
        <w:rPr>
          <w:rFonts w:ascii="Times New Roman" w:eastAsia="Times New Roman" w:hAnsi="Times New Roman" w:cs="Times New Roman"/>
          <w:color w:val="333333"/>
          <w:sz w:val="26"/>
          <w:szCs w:val="26"/>
        </w:rPr>
      </w:pPr>
      <w:r w:rsidRPr="00656A4A">
        <w:rPr>
          <w:rFonts w:ascii="Times New Roman" w:eastAsia="Times New Roman" w:hAnsi="Times New Roman" w:cs="Times New Roman"/>
          <w:sz w:val="26"/>
          <w:szCs w:val="26"/>
        </w:rPr>
        <w:t>A. 220 V</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B. 110 V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840B96">
        <w:rPr>
          <w:rFonts w:ascii="Times New Roman" w:eastAsia="Times New Roman" w:hAnsi="Times New Roman" w:cs="Times New Roman"/>
          <w:bCs/>
          <w:color w:val="FF0000"/>
          <w:sz w:val="26"/>
          <w:szCs w:val="26"/>
        </w:rPr>
        <w:t>C. 380 V</w:t>
      </w:r>
      <w:r w:rsidRPr="00840B96">
        <w:rPr>
          <w:rFonts w:ascii="Times New Roman" w:eastAsia="Times New Roman" w:hAnsi="Times New Roman" w:cs="Times New Roman"/>
          <w:b/>
          <w:bCs/>
          <w:color w:val="FF0000"/>
          <w:sz w:val="26"/>
          <w:szCs w:val="26"/>
        </w:rPr>
        <w:t> </w:t>
      </w:r>
      <w:r w:rsidR="00714A5F" w:rsidRPr="00656A4A">
        <w:rPr>
          <w:rFonts w:ascii="Times New Roman" w:eastAsia="Times New Roman" w:hAnsi="Times New Roman" w:cs="Times New Roman"/>
          <w:b/>
          <w:bCs/>
          <w:color w:val="008000"/>
          <w:sz w:val="26"/>
          <w:szCs w:val="26"/>
        </w:rPr>
        <w:tab/>
      </w:r>
      <w:r w:rsidR="00714A5F" w:rsidRPr="00656A4A">
        <w:rPr>
          <w:rFonts w:ascii="Times New Roman" w:eastAsia="Times New Roman" w:hAnsi="Times New Roman" w:cs="Times New Roman"/>
          <w:b/>
          <w:bCs/>
          <w:color w:val="008000"/>
          <w:sz w:val="26"/>
          <w:szCs w:val="26"/>
        </w:rPr>
        <w:tab/>
      </w:r>
      <w:r w:rsidR="00714A5F" w:rsidRPr="00656A4A">
        <w:rPr>
          <w:rFonts w:ascii="Times New Roman" w:eastAsia="Times New Roman" w:hAnsi="Times New Roman" w:cs="Times New Roman"/>
          <w:b/>
          <w:bCs/>
          <w:color w:val="008000"/>
          <w:sz w:val="26"/>
          <w:szCs w:val="26"/>
        </w:rPr>
        <w:tab/>
      </w:r>
      <w:r w:rsidRPr="00656A4A">
        <w:rPr>
          <w:rFonts w:ascii="Times New Roman" w:eastAsia="Times New Roman" w:hAnsi="Times New Roman" w:cs="Times New Roman"/>
          <w:color w:val="333333"/>
          <w:sz w:val="26"/>
          <w:szCs w:val="26"/>
        </w:rPr>
        <w:t>D. 500 V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2</w:t>
      </w:r>
      <w:r w:rsidRPr="00656A4A">
        <w:rPr>
          <w:rFonts w:ascii="Times New Roman" w:hAnsi="Times New Roman" w:cs="Times New Roman"/>
          <w:b/>
          <w:bCs/>
          <w:sz w:val="26"/>
          <w:szCs w:val="26"/>
        </w:rPr>
        <w:t>.</w:t>
      </w:r>
      <w:r w:rsidRPr="00656A4A">
        <w:rPr>
          <w:rFonts w:ascii="Times New Roman" w:hAnsi="Times New Roman" w:cs="Times New Roman"/>
          <w:sz w:val="26"/>
          <w:szCs w:val="26"/>
        </w:rPr>
        <w:t> Đâu KHÔNG PHẢI là đặc điểm của mạng điện hạ áp trong sinh hoạt?</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Số lượng hộ gia đình sử dụng điện lớn.</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Tải tiêu thụ điện có quy mô nhỏ và phân tán.</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Mức điện áp thấp.</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D. Mạng điện áp dùng trong sinh hoạt của Việt Nam có điện áp 110V, tần số 50Hz</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3</w:t>
      </w:r>
      <w:r w:rsidRPr="00656A4A">
        <w:rPr>
          <w:rFonts w:ascii="Times New Roman" w:hAnsi="Times New Roman" w:cs="Times New Roman"/>
          <w:b/>
          <w:bCs/>
          <w:sz w:val="26"/>
          <w:szCs w:val="26"/>
        </w:rPr>
        <w:t>.</w:t>
      </w:r>
      <w:r w:rsidRPr="00656A4A">
        <w:rPr>
          <w:rFonts w:ascii="Times New Roman" w:hAnsi="Times New Roman" w:cs="Times New Roman"/>
          <w:sz w:val="26"/>
          <w:szCs w:val="26"/>
        </w:rPr>
        <w:t> Trạm biến áp sử dụng máy biến áp ...(1)..., có đầu vào lấy điện từ ...(2)..., đầu ra là điện hạ áp ...(3)..., bốn dây có mức điện áp 380/220V để cung cấp điện năng cho mạng điện sinh hoạt </w:t>
      </w:r>
    </w:p>
    <w:p w:rsidR="000F7BB0" w:rsidRPr="00656A4A" w:rsidRDefault="000F7BB0" w:rsidP="00656A4A">
      <w:pPr>
        <w:shd w:val="clear" w:color="auto" w:fill="FFFFFF"/>
        <w:spacing w:after="0" w:line="307" w:lineRule="auto"/>
        <w:outlineLvl w:val="5"/>
        <w:rPr>
          <w:rFonts w:ascii="Times New Roman" w:eastAsia="Times New Roman" w:hAnsi="Times New Roman" w:cs="Times New Roman"/>
          <w:sz w:val="26"/>
          <w:szCs w:val="26"/>
        </w:rPr>
      </w:pPr>
      <w:r w:rsidRPr="00840B96">
        <w:rPr>
          <w:rFonts w:ascii="Times New Roman" w:eastAsia="Times New Roman" w:hAnsi="Times New Roman" w:cs="Times New Roman"/>
          <w:bCs/>
          <w:color w:val="FF0000"/>
          <w:sz w:val="26"/>
          <w:szCs w:val="26"/>
        </w:rPr>
        <w:t>A. hạ áp, lưới điện phân phối, ba pha</w:t>
      </w:r>
      <w:r w:rsidR="00714A5F" w:rsidRPr="00656A4A">
        <w:rPr>
          <w:rFonts w:ascii="Times New Roman" w:eastAsia="Times New Roman" w:hAnsi="Times New Roman" w:cs="Times New Roman"/>
          <w:b/>
          <w:bCs/>
          <w:color w:val="008000"/>
          <w:sz w:val="26"/>
          <w:szCs w:val="26"/>
        </w:rPr>
        <w:tab/>
      </w:r>
      <w:r w:rsidRPr="00656A4A">
        <w:rPr>
          <w:rFonts w:ascii="Times New Roman" w:eastAsia="Times New Roman" w:hAnsi="Times New Roman" w:cs="Times New Roman"/>
          <w:sz w:val="26"/>
          <w:szCs w:val="26"/>
        </w:rPr>
        <w:t>B. hạ áp, tủ điện phân phối tổng, ba pha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tăng áp, lưới điện phân phối, ba pha </w:t>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D. tăng áp, tủ điện phân phối tổng, ba pha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4</w:t>
      </w:r>
      <w:r w:rsidRPr="00656A4A">
        <w:rPr>
          <w:rFonts w:ascii="Times New Roman" w:hAnsi="Times New Roman" w:cs="Times New Roman"/>
          <w:b/>
          <w:bCs/>
          <w:sz w:val="26"/>
          <w:szCs w:val="26"/>
        </w:rPr>
        <w:t>.</w:t>
      </w:r>
      <w:r w:rsidRPr="00656A4A">
        <w:rPr>
          <w:rFonts w:ascii="Times New Roman" w:hAnsi="Times New Roman" w:cs="Times New Roman"/>
          <w:sz w:val="26"/>
          <w:szCs w:val="26"/>
        </w:rPr>
        <w:t> Quan sát hình sau và cho biết đây là loại Aptomat nào?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hAnsi="Times New Roman" w:cs="Times New Roman"/>
          <w:noProof/>
          <w:sz w:val="26"/>
          <w:szCs w:val="26"/>
        </w:rPr>
        <w:drawing>
          <wp:inline distT="0" distB="0" distL="0" distR="0" wp14:anchorId="74C75C6B" wp14:editId="1F3175D3">
            <wp:extent cx="1433195" cy="1581785"/>
            <wp:effectExtent l="0" t="0" r="0" b="0"/>
            <wp:docPr id="7" name="Picture 7" descr="A close-up of a circuit brea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ircuit break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3195" cy="1581785"/>
                    </a:xfrm>
                    <a:prstGeom prst="rect">
                      <a:avLst/>
                    </a:prstGeom>
                    <a:noFill/>
                    <a:ln>
                      <a:noFill/>
                    </a:ln>
                  </pic:spPr>
                </pic:pic>
              </a:graphicData>
            </a:graphic>
          </wp:inline>
        </w:drawing>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Aptomat một pha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B. Aptomat ba pha loại ACB </w:t>
      </w:r>
    </w:p>
    <w:p w:rsidR="000F7BB0" w:rsidRPr="00656A4A" w:rsidRDefault="000F7BB0" w:rsidP="00656A4A">
      <w:pPr>
        <w:shd w:val="clear" w:color="auto" w:fill="FFFFFF"/>
        <w:spacing w:after="0" w:line="307" w:lineRule="auto"/>
        <w:outlineLvl w:val="5"/>
        <w:rPr>
          <w:rFonts w:ascii="Times New Roman" w:eastAsia="Times New Roman" w:hAnsi="Times New Roman" w:cs="Times New Roman"/>
          <w:sz w:val="26"/>
          <w:szCs w:val="26"/>
        </w:rPr>
      </w:pPr>
      <w:r w:rsidRPr="00840B96">
        <w:rPr>
          <w:rFonts w:ascii="Times New Roman" w:eastAsia="Times New Roman" w:hAnsi="Times New Roman" w:cs="Times New Roman"/>
          <w:bCs/>
          <w:color w:val="FF0000"/>
          <w:sz w:val="26"/>
          <w:szCs w:val="26"/>
        </w:rPr>
        <w:t>C. Aptomat ba pha loại MCCB</w:t>
      </w:r>
      <w:r w:rsidRPr="00840B96">
        <w:rPr>
          <w:rFonts w:ascii="Times New Roman" w:eastAsia="Times New Roman" w:hAnsi="Times New Roman" w:cs="Times New Roman"/>
          <w:b/>
          <w:bCs/>
          <w:color w:val="FF0000"/>
          <w:sz w:val="26"/>
          <w:szCs w:val="26"/>
        </w:rPr>
        <w:t> </w:t>
      </w:r>
      <w:r w:rsidR="00714A5F" w:rsidRPr="00656A4A">
        <w:rPr>
          <w:rFonts w:ascii="Times New Roman" w:eastAsia="Times New Roman" w:hAnsi="Times New Roman" w:cs="Times New Roman"/>
          <w:b/>
          <w:bCs/>
          <w:color w:val="008000"/>
          <w:sz w:val="26"/>
          <w:szCs w:val="26"/>
        </w:rPr>
        <w:tab/>
      </w:r>
      <w:r w:rsidR="00656A4A">
        <w:rPr>
          <w:rFonts w:ascii="Times New Roman" w:eastAsia="Times New Roman" w:hAnsi="Times New Roman" w:cs="Times New Roman"/>
          <w:b/>
          <w:bCs/>
          <w:color w:val="008000"/>
          <w:sz w:val="26"/>
          <w:szCs w:val="26"/>
        </w:rPr>
        <w:tab/>
      </w:r>
      <w:r w:rsidRPr="00656A4A">
        <w:rPr>
          <w:rFonts w:ascii="Times New Roman" w:eastAsia="Times New Roman" w:hAnsi="Times New Roman" w:cs="Times New Roman"/>
          <w:sz w:val="26"/>
          <w:szCs w:val="26"/>
        </w:rPr>
        <w:t>D. Aptomat ba pha loại MCB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5</w:t>
      </w:r>
      <w:r w:rsidRPr="00656A4A">
        <w:rPr>
          <w:rFonts w:ascii="Times New Roman" w:hAnsi="Times New Roman" w:cs="Times New Roman"/>
          <w:b/>
          <w:bCs/>
          <w:sz w:val="26"/>
          <w:szCs w:val="26"/>
        </w:rPr>
        <w:t xml:space="preserve">. </w:t>
      </w:r>
      <w:r w:rsidRPr="00656A4A">
        <w:rPr>
          <w:rFonts w:ascii="Times New Roman" w:hAnsi="Times New Roman" w:cs="Times New Roman"/>
          <w:sz w:val="26"/>
          <w:szCs w:val="26"/>
        </w:rPr>
        <w:t>Công suất của lưới điện tùy thuộc vào đâu?</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Sự chuyển động của mô men xung quanh động cơ.</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Điện áp định mức khi sản xuất năng lượng tiêu thụ.</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lastRenderedPageBreak/>
        <w:t>C. Sự chống tải và đóng hoặc cắt nguồn điện từ lưới hạ áp.</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D. Công suất của máy biến áp cấp điện cho khu vực.</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E95925" w:rsidRPr="00656A4A">
        <w:rPr>
          <w:rFonts w:ascii="Times New Roman" w:hAnsi="Times New Roman" w:cs="Times New Roman"/>
          <w:b/>
          <w:bCs/>
          <w:sz w:val="26"/>
          <w:szCs w:val="26"/>
        </w:rPr>
        <w:t>6</w:t>
      </w:r>
      <w:r w:rsidRPr="00656A4A">
        <w:rPr>
          <w:rFonts w:ascii="Times New Roman" w:hAnsi="Times New Roman" w:cs="Times New Roman"/>
          <w:b/>
          <w:bCs/>
          <w:sz w:val="26"/>
          <w:szCs w:val="26"/>
        </w:rPr>
        <w:t>.</w:t>
      </w:r>
      <w:r w:rsidRPr="00656A4A">
        <w:rPr>
          <w:rFonts w:ascii="Times New Roman" w:hAnsi="Times New Roman" w:cs="Times New Roman"/>
          <w:sz w:val="26"/>
          <w:szCs w:val="26"/>
        </w:rPr>
        <w:t> Các đường rẽ nhánh được thiết kế đảm bảo:</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Cân bằng giữa các pha của tải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B. Cân bằng giữa các đồ dùng điện </w:t>
      </w:r>
    </w:p>
    <w:p w:rsidR="000F7BB0" w:rsidRPr="00656A4A" w:rsidRDefault="000F7BB0" w:rsidP="00656A4A">
      <w:pPr>
        <w:shd w:val="clear" w:color="auto" w:fill="FFFFFF"/>
        <w:spacing w:after="0" w:line="307" w:lineRule="auto"/>
        <w:outlineLvl w:val="5"/>
        <w:rPr>
          <w:rFonts w:ascii="Times New Roman" w:eastAsia="Times New Roman" w:hAnsi="Times New Roman" w:cs="Times New Roman"/>
          <w:sz w:val="26"/>
          <w:szCs w:val="26"/>
        </w:rPr>
      </w:pPr>
      <w:r w:rsidRPr="00840B96">
        <w:rPr>
          <w:rFonts w:ascii="Times New Roman" w:eastAsia="Times New Roman" w:hAnsi="Times New Roman" w:cs="Times New Roman"/>
          <w:bCs/>
          <w:color w:val="FF0000"/>
          <w:sz w:val="26"/>
          <w:szCs w:val="26"/>
        </w:rPr>
        <w:t>C. Cân bằng tải giữa các pha của nguồn điện</w:t>
      </w:r>
      <w:r w:rsidRPr="00840B96">
        <w:rPr>
          <w:rFonts w:ascii="Times New Roman" w:eastAsia="Times New Roman" w:hAnsi="Times New Roman" w:cs="Times New Roman"/>
          <w:b/>
          <w:bCs/>
          <w:color w:val="FF0000"/>
          <w:sz w:val="26"/>
          <w:szCs w:val="26"/>
        </w:rPr>
        <w:t> </w:t>
      </w:r>
      <w:r w:rsidR="00714A5F" w:rsidRPr="00656A4A">
        <w:rPr>
          <w:rFonts w:ascii="Times New Roman" w:eastAsia="Times New Roman" w:hAnsi="Times New Roman" w:cs="Times New Roman"/>
          <w:b/>
          <w:bCs/>
          <w:color w:val="008000"/>
          <w:sz w:val="26"/>
          <w:szCs w:val="26"/>
        </w:rPr>
        <w:tab/>
      </w:r>
      <w:r w:rsidRPr="00656A4A">
        <w:rPr>
          <w:rFonts w:ascii="Times New Roman" w:eastAsia="Times New Roman" w:hAnsi="Times New Roman" w:cs="Times New Roman"/>
          <w:sz w:val="26"/>
          <w:szCs w:val="26"/>
        </w:rPr>
        <w:t>D. Căn bằng giữa đường cáp điện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E95925" w:rsidRPr="00656A4A">
        <w:rPr>
          <w:rFonts w:ascii="Times New Roman" w:hAnsi="Times New Roman" w:cs="Times New Roman"/>
          <w:b/>
          <w:bCs/>
          <w:sz w:val="26"/>
          <w:szCs w:val="26"/>
        </w:rPr>
        <w:t>7</w:t>
      </w:r>
      <w:r w:rsidRPr="00656A4A">
        <w:rPr>
          <w:rFonts w:ascii="Times New Roman" w:hAnsi="Times New Roman" w:cs="Times New Roman"/>
          <w:b/>
          <w:bCs/>
          <w:sz w:val="26"/>
          <w:szCs w:val="26"/>
        </w:rPr>
        <w:t>.</w:t>
      </w:r>
      <w:r w:rsidRPr="00656A4A">
        <w:rPr>
          <w:rFonts w:ascii="Times New Roman" w:hAnsi="Times New Roman" w:cs="Times New Roman"/>
          <w:sz w:val="26"/>
          <w:szCs w:val="26"/>
        </w:rPr>
        <w:t> Công suất tiêu thụ của tải điện trong mạng điện hạ áp dùng trong sinh hoạt thường từ: </w:t>
      </w:r>
    </w:p>
    <w:p w:rsidR="000F7BB0" w:rsidRPr="00656A4A" w:rsidRDefault="000F7BB0" w:rsidP="00656A4A">
      <w:pPr>
        <w:shd w:val="clear" w:color="auto" w:fill="FFFFFF"/>
        <w:spacing w:after="0" w:line="307" w:lineRule="auto"/>
        <w:rPr>
          <w:rFonts w:ascii="Times New Roman" w:eastAsia="Times New Roman" w:hAnsi="Times New Roman" w:cs="Times New Roman"/>
          <w:b/>
          <w:bCs/>
          <w:color w:val="008000"/>
          <w:sz w:val="26"/>
          <w:szCs w:val="26"/>
        </w:rPr>
      </w:pPr>
      <w:r w:rsidRPr="00656A4A">
        <w:rPr>
          <w:rFonts w:ascii="Times New Roman" w:eastAsia="Times New Roman" w:hAnsi="Times New Roman" w:cs="Times New Roman"/>
          <w:sz w:val="26"/>
          <w:szCs w:val="26"/>
        </w:rPr>
        <w:t>A. 50 kW đến 1 000 kW</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color w:val="333333"/>
          <w:sz w:val="26"/>
          <w:szCs w:val="26"/>
        </w:rPr>
        <w:tab/>
      </w:r>
      <w:r w:rsidR="00840B96">
        <w:rPr>
          <w:rFonts w:ascii="Times New Roman" w:eastAsia="Times New Roman" w:hAnsi="Times New Roman" w:cs="Times New Roman"/>
          <w:bCs/>
          <w:color w:val="FF0000"/>
          <w:sz w:val="26"/>
          <w:szCs w:val="26"/>
        </w:rPr>
        <w:t xml:space="preserve">B. 50 kW đến 2 </w:t>
      </w:r>
      <w:r w:rsidRPr="00840B96">
        <w:rPr>
          <w:rFonts w:ascii="Times New Roman" w:eastAsia="Times New Roman" w:hAnsi="Times New Roman" w:cs="Times New Roman"/>
          <w:bCs/>
          <w:color w:val="FF0000"/>
          <w:sz w:val="26"/>
          <w:szCs w:val="26"/>
        </w:rPr>
        <w:t>500 kW</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200 kW đến 3 500 kW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D. 200 kW đến 2 500 kW</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8</w:t>
      </w:r>
      <w:r w:rsidRPr="00656A4A">
        <w:rPr>
          <w:rFonts w:ascii="Times New Roman" w:hAnsi="Times New Roman" w:cs="Times New Roman"/>
          <w:b/>
          <w:bCs/>
          <w:sz w:val="26"/>
          <w:szCs w:val="26"/>
        </w:rPr>
        <w:t>.</w:t>
      </w:r>
      <w:r w:rsidRPr="00656A4A">
        <w:rPr>
          <w:rFonts w:ascii="Times New Roman" w:hAnsi="Times New Roman" w:cs="Times New Roman"/>
          <w:sz w:val="26"/>
          <w:szCs w:val="26"/>
        </w:rPr>
        <w:t> Thiết bị lấy điện bao gồm : </w:t>
      </w:r>
    </w:p>
    <w:p w:rsidR="000F7BB0" w:rsidRPr="00656A4A" w:rsidRDefault="000F7BB0" w:rsidP="00656A4A">
      <w:pPr>
        <w:shd w:val="clear" w:color="auto" w:fill="FFFFFF"/>
        <w:spacing w:after="0" w:line="307" w:lineRule="auto"/>
        <w:rPr>
          <w:rFonts w:ascii="Times New Roman" w:eastAsia="Times New Roman" w:hAnsi="Times New Roman" w:cs="Times New Roman"/>
          <w:b/>
          <w:bCs/>
          <w:color w:val="008000"/>
          <w:sz w:val="26"/>
          <w:szCs w:val="26"/>
        </w:rPr>
      </w:pPr>
      <w:r w:rsidRPr="00656A4A">
        <w:rPr>
          <w:rFonts w:ascii="Times New Roman" w:eastAsia="Times New Roman" w:hAnsi="Times New Roman" w:cs="Times New Roman"/>
          <w:sz w:val="26"/>
          <w:szCs w:val="26"/>
        </w:rPr>
        <w:t>A. Ổ cắm, công tắc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color w:val="333333"/>
          <w:sz w:val="26"/>
          <w:szCs w:val="26"/>
        </w:rPr>
        <w:tab/>
      </w:r>
      <w:r w:rsidR="00714A5F" w:rsidRPr="00656A4A">
        <w:rPr>
          <w:rFonts w:ascii="Times New Roman" w:eastAsia="Times New Roman" w:hAnsi="Times New Roman" w:cs="Times New Roman"/>
          <w:color w:val="333333"/>
          <w:sz w:val="26"/>
          <w:szCs w:val="26"/>
        </w:rPr>
        <w:tab/>
      </w:r>
      <w:r w:rsidR="00656A4A">
        <w:rPr>
          <w:rFonts w:ascii="Times New Roman" w:eastAsia="Times New Roman" w:hAnsi="Times New Roman" w:cs="Times New Roman"/>
          <w:color w:val="333333"/>
          <w:sz w:val="26"/>
          <w:szCs w:val="26"/>
        </w:rPr>
        <w:tab/>
      </w:r>
      <w:r w:rsidRPr="00840B96">
        <w:rPr>
          <w:rFonts w:ascii="Times New Roman" w:eastAsia="Times New Roman" w:hAnsi="Times New Roman" w:cs="Times New Roman"/>
          <w:bCs/>
          <w:color w:val="FF0000"/>
          <w:sz w:val="26"/>
          <w:szCs w:val="26"/>
        </w:rPr>
        <w:t>B. Ổ cắm, phích cắm</w:t>
      </w:r>
      <w:r w:rsidRPr="00840B96">
        <w:rPr>
          <w:rFonts w:ascii="Times New Roman" w:eastAsia="Times New Roman" w:hAnsi="Times New Roman" w:cs="Times New Roman"/>
          <w:b/>
          <w:bCs/>
          <w:color w:val="FF0000"/>
          <w:sz w:val="26"/>
          <w:szCs w:val="26"/>
        </w:rPr>
        <w:t>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Phích cắm, cầu chì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D. Phích cắm, công tắc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9</w:t>
      </w:r>
      <w:r w:rsidRPr="00656A4A">
        <w:rPr>
          <w:rFonts w:ascii="Times New Roman" w:hAnsi="Times New Roman" w:cs="Times New Roman"/>
          <w:b/>
          <w:bCs/>
          <w:sz w:val="26"/>
          <w:szCs w:val="26"/>
        </w:rPr>
        <w:t>.</w:t>
      </w:r>
      <w:r w:rsidRPr="00656A4A">
        <w:rPr>
          <w:rFonts w:ascii="Times New Roman" w:hAnsi="Times New Roman" w:cs="Times New Roman"/>
          <w:sz w:val="26"/>
          <w:szCs w:val="26"/>
        </w:rPr>
        <w:t> Thiết bị đóng cắt và bảo vệ bao gồm: </w:t>
      </w:r>
    </w:p>
    <w:p w:rsidR="000F7BB0" w:rsidRPr="00656A4A" w:rsidRDefault="000F7BB0" w:rsidP="00656A4A">
      <w:pPr>
        <w:shd w:val="clear" w:color="auto" w:fill="FFFFFF"/>
        <w:spacing w:after="0" w:line="307" w:lineRule="auto"/>
        <w:outlineLvl w:val="5"/>
        <w:rPr>
          <w:rFonts w:ascii="Times New Roman" w:eastAsia="Times New Roman" w:hAnsi="Times New Roman" w:cs="Times New Roman"/>
          <w:sz w:val="26"/>
          <w:szCs w:val="26"/>
        </w:rPr>
      </w:pPr>
      <w:r w:rsidRPr="00840B96">
        <w:rPr>
          <w:rFonts w:ascii="Times New Roman" w:eastAsia="Times New Roman" w:hAnsi="Times New Roman" w:cs="Times New Roman"/>
          <w:bCs/>
          <w:color w:val="FF0000"/>
          <w:sz w:val="26"/>
          <w:szCs w:val="26"/>
        </w:rPr>
        <w:t>A. Cầu dao, aptomat</w:t>
      </w:r>
      <w:r w:rsidR="00714A5F" w:rsidRPr="00656A4A">
        <w:rPr>
          <w:rFonts w:ascii="Times New Roman" w:eastAsia="Times New Roman" w:hAnsi="Times New Roman" w:cs="Times New Roman"/>
          <w:b/>
          <w:bCs/>
          <w:color w:val="008000"/>
          <w:sz w:val="26"/>
          <w:szCs w:val="26"/>
        </w:rPr>
        <w:tab/>
      </w:r>
      <w:r w:rsidR="00714A5F" w:rsidRPr="00656A4A">
        <w:rPr>
          <w:rFonts w:ascii="Times New Roman" w:eastAsia="Times New Roman" w:hAnsi="Times New Roman" w:cs="Times New Roman"/>
          <w:b/>
          <w:bCs/>
          <w:color w:val="008000"/>
          <w:sz w:val="26"/>
          <w:szCs w:val="26"/>
        </w:rPr>
        <w:tab/>
      </w:r>
      <w:r w:rsidR="00714A5F" w:rsidRPr="00656A4A">
        <w:rPr>
          <w:rFonts w:ascii="Times New Roman" w:eastAsia="Times New Roman" w:hAnsi="Times New Roman" w:cs="Times New Roman"/>
          <w:b/>
          <w:bCs/>
          <w:color w:val="008000"/>
          <w:sz w:val="26"/>
          <w:szCs w:val="26"/>
        </w:rPr>
        <w:tab/>
      </w:r>
      <w:r w:rsidR="00840B96">
        <w:rPr>
          <w:rFonts w:ascii="Times New Roman" w:eastAsia="Times New Roman" w:hAnsi="Times New Roman" w:cs="Times New Roman"/>
          <w:b/>
          <w:bCs/>
          <w:color w:val="008000"/>
          <w:sz w:val="26"/>
          <w:szCs w:val="26"/>
        </w:rPr>
        <w:tab/>
      </w:r>
      <w:r w:rsidRPr="00656A4A">
        <w:rPr>
          <w:rFonts w:ascii="Times New Roman" w:eastAsia="Times New Roman" w:hAnsi="Times New Roman" w:cs="Times New Roman"/>
          <w:sz w:val="26"/>
          <w:szCs w:val="26"/>
        </w:rPr>
        <w:t>B. Ổ cắm điện, phích cắm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Phích cắm điện, cầu chì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656A4A"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D. Phích cắm điện, công tắc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Lấy điện từ hệ thống điện cấp cho tải.</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791807" w:rsidRPr="00656A4A">
        <w:rPr>
          <w:rFonts w:ascii="Times New Roman" w:hAnsi="Times New Roman" w:cs="Times New Roman"/>
          <w:b/>
          <w:bCs/>
          <w:sz w:val="26"/>
          <w:szCs w:val="26"/>
        </w:rPr>
        <w:t>1</w:t>
      </w:r>
      <w:r w:rsidR="00E95925" w:rsidRPr="00656A4A">
        <w:rPr>
          <w:rFonts w:ascii="Times New Roman" w:hAnsi="Times New Roman" w:cs="Times New Roman"/>
          <w:b/>
          <w:bCs/>
          <w:sz w:val="26"/>
          <w:szCs w:val="26"/>
        </w:rPr>
        <w:t>0</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Vai trò của các tủ điện nhánh là:</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Bảo vệ chống quá tải và đóng hoặc cắt nguồn điện từ lưới hạ áp cấp cho hệ thống điện qua thiết bị đo lường điện.</w:t>
      </w:r>
    </w:p>
    <w:p w:rsidR="000F7BB0" w:rsidRPr="00656A4A" w:rsidRDefault="000F7BB0" w:rsidP="00656A4A">
      <w:pPr>
        <w:shd w:val="clear" w:color="auto" w:fill="FFFFFF"/>
        <w:spacing w:after="0" w:line="307" w:lineRule="auto"/>
        <w:rPr>
          <w:rFonts w:ascii="Times New Roman" w:eastAsia="Times New Roman" w:hAnsi="Times New Roman" w:cs="Times New Roman"/>
          <w:color w:val="333333"/>
          <w:sz w:val="26"/>
          <w:szCs w:val="26"/>
        </w:rPr>
      </w:pPr>
      <w:r w:rsidRPr="00656A4A">
        <w:rPr>
          <w:rFonts w:ascii="Times New Roman" w:eastAsia="Times New Roman" w:hAnsi="Times New Roman" w:cs="Times New Roman"/>
          <w:sz w:val="26"/>
          <w:szCs w:val="26"/>
        </w:rPr>
        <w:t xml:space="preserve">B. Bảo vệ chống quá tải và đóng cắt nguồn </w:t>
      </w:r>
      <w:r w:rsidR="00656A4A">
        <w:rPr>
          <w:rFonts w:ascii="Times New Roman" w:eastAsia="Times New Roman" w:hAnsi="Times New Roman" w:cs="Times New Roman"/>
          <w:sz w:val="26"/>
          <w:szCs w:val="26"/>
        </w:rPr>
        <w:t>đ</w:t>
      </w:r>
      <w:r w:rsidRPr="00656A4A">
        <w:rPr>
          <w:rFonts w:ascii="Times New Roman" w:eastAsia="Times New Roman" w:hAnsi="Times New Roman" w:cs="Times New Roman"/>
          <w:sz w:val="26"/>
          <w:szCs w:val="26"/>
        </w:rPr>
        <w:t xml:space="preserve">iện </w:t>
      </w:r>
      <w:r w:rsidRPr="00656A4A">
        <w:rPr>
          <w:rFonts w:ascii="Times New Roman" w:eastAsia="Times New Roman" w:hAnsi="Times New Roman" w:cs="Times New Roman"/>
          <w:color w:val="333333"/>
          <w:sz w:val="26"/>
          <w:szCs w:val="26"/>
        </w:rPr>
        <w:t>từ công tơ cấp cho hệ thống điện và các mạch nhánh.</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C. Bảo vệ chống quá tải và đóng cắt nguồn điện mạch nhánh cấp cho hệ thống chiếu sáng, chiều hoà nhiệt độ,…</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Lấy điện từ hệ thống điện cấp cho tải.</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1</w:t>
      </w:r>
      <w:r w:rsidR="00E95925" w:rsidRPr="00656A4A">
        <w:rPr>
          <w:rFonts w:ascii="Times New Roman" w:hAnsi="Times New Roman" w:cs="Times New Roman"/>
          <w:b/>
          <w:bCs/>
          <w:sz w:val="26"/>
          <w:szCs w:val="26"/>
        </w:rPr>
        <w:t>1</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Quan sát hình sau và cho biết đây là kí hiệu của:</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hAnsi="Times New Roman" w:cs="Times New Roman"/>
          <w:noProof/>
          <w:sz w:val="26"/>
          <w:szCs w:val="26"/>
        </w:rPr>
        <w:drawing>
          <wp:inline distT="0" distB="0" distL="0" distR="0" wp14:anchorId="79EF3226" wp14:editId="6863CB5F">
            <wp:extent cx="1210945" cy="461010"/>
            <wp:effectExtent l="0" t="0" r="8255" b="0"/>
            <wp:docPr id="17" name="Picture 17" descr="https://tech12h.com/sites/default/files/ck5/2024-08/03/image_e6ec64465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ck5/2024-08/03/image_e6ec64465e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0945" cy="461010"/>
                    </a:xfrm>
                    <a:prstGeom prst="rect">
                      <a:avLst/>
                    </a:prstGeom>
                    <a:noFill/>
                    <a:ln>
                      <a:noFill/>
                    </a:ln>
                  </pic:spPr>
                </pic:pic>
              </a:graphicData>
            </a:graphic>
          </wp:inline>
        </w:drawing>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840B96">
        <w:rPr>
          <w:rFonts w:ascii="Times New Roman" w:eastAsia="Times New Roman" w:hAnsi="Times New Roman" w:cs="Times New Roman"/>
          <w:color w:val="FF0000"/>
          <w:sz w:val="26"/>
          <w:szCs w:val="26"/>
        </w:rPr>
        <w:t>A. Công tơ điện</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B. Dây dẫn</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C. Aptomat</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D. Đền sợi đốt</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1</w:t>
      </w:r>
      <w:r w:rsidR="00E95925" w:rsidRPr="00656A4A">
        <w:rPr>
          <w:rFonts w:ascii="Times New Roman" w:hAnsi="Times New Roman" w:cs="Times New Roman"/>
          <w:b/>
          <w:bCs/>
          <w:sz w:val="26"/>
          <w:szCs w:val="26"/>
        </w:rPr>
        <w:t>2</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Kí hiệu dưới đây có tên gọi là gì?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hAnsi="Times New Roman" w:cs="Times New Roman"/>
          <w:noProof/>
          <w:sz w:val="26"/>
          <w:szCs w:val="26"/>
        </w:rPr>
        <w:drawing>
          <wp:inline distT="0" distB="0" distL="0" distR="0" wp14:anchorId="210BAFD7" wp14:editId="58658C97">
            <wp:extent cx="1054735" cy="922655"/>
            <wp:effectExtent l="0" t="0" r="0" b="0"/>
            <wp:docPr id="16" name="Picture 16" descr="https://tech12h.com/sites/default/files/ck5/2024-08/03/image_ca3c94f8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ck5/2024-08/03/image_ca3c94f860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4735" cy="922655"/>
                    </a:xfrm>
                    <a:prstGeom prst="rect">
                      <a:avLst/>
                    </a:prstGeom>
                    <a:noFill/>
                    <a:ln>
                      <a:noFill/>
                    </a:ln>
                  </pic:spPr>
                </pic:pic>
              </a:graphicData>
            </a:graphic>
          </wp:inline>
        </w:drawing>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Công tơ điện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B. Công tắc ba cực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color w:val="333333"/>
          <w:sz w:val="26"/>
          <w:szCs w:val="26"/>
        </w:rPr>
        <w:tab/>
      </w:r>
      <w:r w:rsidRPr="00840B96">
        <w:rPr>
          <w:rFonts w:ascii="Times New Roman" w:eastAsia="Times New Roman" w:hAnsi="Times New Roman" w:cs="Times New Roman"/>
          <w:bCs/>
          <w:color w:val="FF0000"/>
          <w:sz w:val="26"/>
          <w:szCs w:val="26"/>
        </w:rPr>
        <w:t>C. Cầu dao ba cực</w:t>
      </w:r>
      <w:r w:rsidR="00714A5F" w:rsidRPr="00656A4A">
        <w:rPr>
          <w:rFonts w:ascii="Times New Roman" w:eastAsia="Times New Roman" w:hAnsi="Times New Roman" w:cs="Times New Roman"/>
          <w:b/>
          <w:bCs/>
          <w:color w:val="008000"/>
          <w:sz w:val="26"/>
          <w:szCs w:val="26"/>
        </w:rPr>
        <w:tab/>
      </w:r>
      <w:r w:rsidRPr="00656A4A">
        <w:rPr>
          <w:rFonts w:ascii="Times New Roman" w:eastAsia="Times New Roman" w:hAnsi="Times New Roman" w:cs="Times New Roman"/>
          <w:sz w:val="26"/>
          <w:szCs w:val="26"/>
        </w:rPr>
        <w:t>D. Cầu chì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1</w:t>
      </w:r>
      <w:r w:rsidR="00E95925" w:rsidRPr="00656A4A">
        <w:rPr>
          <w:rFonts w:ascii="Times New Roman" w:hAnsi="Times New Roman" w:cs="Times New Roman"/>
          <w:b/>
          <w:bCs/>
          <w:sz w:val="26"/>
          <w:szCs w:val="26"/>
        </w:rPr>
        <w:t>3</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Bước đầu tiên trong quy trình vẽ sơ đồ nguyên lí của hệ thống điện là: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Phân tích mối liên hệ của các thiết bị điện có trong hệ thống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Tìm hiểu nhu cầu sử dụng điện thực tế của hộ gia đình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C. Xác định các thiết bị điện có trong hệ thống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lastRenderedPageBreak/>
        <w:t>D. Vẽ sơ đồ nguyên lí hệ thống điện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1</w:t>
      </w:r>
      <w:r w:rsidR="00E95925" w:rsidRPr="00656A4A">
        <w:rPr>
          <w:rFonts w:ascii="Times New Roman" w:hAnsi="Times New Roman" w:cs="Times New Roman"/>
          <w:b/>
          <w:bCs/>
          <w:sz w:val="26"/>
          <w:szCs w:val="26"/>
        </w:rPr>
        <w:t>4</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Sơ đồ nguyên lí cho biết: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Vị trí lắp đặt cụ thể của các thiết bị điện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B. Hoạt động và kết nối giữa các thiết bị điện trong hệ thống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Khoảng cách đường dây nối giữa các thiết bị điện</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Tổng điện năng tiêu thụ của các thiết bị trong hệ thống điện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1</w:t>
      </w:r>
      <w:r w:rsidR="00E95925" w:rsidRPr="00656A4A">
        <w:rPr>
          <w:rFonts w:ascii="Times New Roman" w:hAnsi="Times New Roman" w:cs="Times New Roman"/>
          <w:b/>
          <w:bCs/>
          <w:sz w:val="26"/>
          <w:szCs w:val="26"/>
        </w:rPr>
        <w:t>5</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Quy trình vẽ sơ đồ lắp đặt của hệ thống điện gồm mấy bước?</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2 bước </w:t>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B. 4 bước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840B96">
        <w:rPr>
          <w:rFonts w:ascii="Times New Roman" w:eastAsia="Times New Roman" w:hAnsi="Times New Roman" w:cs="Times New Roman"/>
          <w:bCs/>
          <w:color w:val="FF0000"/>
          <w:sz w:val="26"/>
          <w:szCs w:val="26"/>
        </w:rPr>
        <w:t>C. 3 bước</w:t>
      </w:r>
      <w:r w:rsidRPr="00840B96">
        <w:rPr>
          <w:rFonts w:ascii="Times New Roman" w:eastAsia="Times New Roman" w:hAnsi="Times New Roman" w:cs="Times New Roman"/>
          <w:b/>
          <w:bCs/>
          <w:color w:val="FF0000"/>
          <w:sz w:val="26"/>
          <w:szCs w:val="26"/>
        </w:rPr>
        <w:t> </w:t>
      </w:r>
      <w:r w:rsidR="00714A5F" w:rsidRPr="00656A4A">
        <w:rPr>
          <w:rFonts w:ascii="Times New Roman" w:eastAsia="Times New Roman" w:hAnsi="Times New Roman" w:cs="Times New Roman"/>
          <w:b/>
          <w:bCs/>
          <w:color w:val="008000"/>
          <w:sz w:val="26"/>
          <w:szCs w:val="26"/>
        </w:rPr>
        <w:tab/>
      </w:r>
      <w:r w:rsidR="00714A5F" w:rsidRPr="00656A4A">
        <w:rPr>
          <w:rFonts w:ascii="Times New Roman" w:eastAsia="Times New Roman" w:hAnsi="Times New Roman" w:cs="Times New Roman"/>
          <w:b/>
          <w:bCs/>
          <w:color w:val="008000"/>
          <w:sz w:val="26"/>
          <w:szCs w:val="26"/>
        </w:rPr>
        <w:tab/>
      </w:r>
      <w:r w:rsidRPr="00656A4A">
        <w:rPr>
          <w:rFonts w:ascii="Times New Roman" w:eastAsia="Times New Roman" w:hAnsi="Times New Roman" w:cs="Times New Roman"/>
          <w:sz w:val="26"/>
          <w:szCs w:val="26"/>
        </w:rPr>
        <w:t>D. 5 bước</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E95925" w:rsidRPr="00656A4A">
        <w:rPr>
          <w:rFonts w:ascii="Times New Roman" w:hAnsi="Times New Roman" w:cs="Times New Roman"/>
          <w:b/>
          <w:bCs/>
          <w:sz w:val="26"/>
          <w:szCs w:val="26"/>
        </w:rPr>
        <w:t>16</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Công tơ điện sử dụng trong hệ thống điện gia đình có cấp 2 sai số là bao nhiêu?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0,2%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color w:val="333333"/>
          <w:sz w:val="26"/>
          <w:szCs w:val="26"/>
        </w:rPr>
        <w:tab/>
      </w:r>
      <w:r w:rsidRPr="00840B96">
        <w:rPr>
          <w:rFonts w:ascii="Times New Roman" w:eastAsia="Times New Roman" w:hAnsi="Times New Roman" w:cs="Times New Roman"/>
          <w:bCs/>
          <w:color w:val="FF0000"/>
          <w:sz w:val="26"/>
          <w:szCs w:val="26"/>
        </w:rPr>
        <w:t>B. 2%</w:t>
      </w:r>
      <w:r w:rsidRPr="00840B96">
        <w:rPr>
          <w:rFonts w:ascii="Times New Roman" w:eastAsia="Times New Roman" w:hAnsi="Times New Roman" w:cs="Times New Roman"/>
          <w:b/>
          <w:bCs/>
          <w:color w:val="FF0000"/>
          <w:sz w:val="26"/>
          <w:szCs w:val="26"/>
        </w:rPr>
        <w:t> </w:t>
      </w:r>
      <w:r w:rsidR="00714A5F" w:rsidRPr="00656A4A">
        <w:rPr>
          <w:rFonts w:ascii="Times New Roman" w:eastAsia="Times New Roman" w:hAnsi="Times New Roman" w:cs="Times New Roman"/>
          <w:b/>
          <w:bCs/>
          <w:color w:val="008000"/>
          <w:sz w:val="26"/>
          <w:szCs w:val="26"/>
        </w:rPr>
        <w:tab/>
      </w:r>
      <w:r w:rsidR="00714A5F" w:rsidRPr="00656A4A">
        <w:rPr>
          <w:rFonts w:ascii="Times New Roman" w:eastAsia="Times New Roman" w:hAnsi="Times New Roman" w:cs="Times New Roman"/>
          <w:b/>
          <w:bCs/>
          <w:color w:val="008000"/>
          <w:sz w:val="26"/>
          <w:szCs w:val="26"/>
        </w:rPr>
        <w:tab/>
      </w:r>
      <w:r w:rsidR="00714A5F" w:rsidRPr="00656A4A">
        <w:rPr>
          <w:rFonts w:ascii="Times New Roman" w:eastAsia="Times New Roman" w:hAnsi="Times New Roman" w:cs="Times New Roman"/>
          <w:b/>
          <w:bCs/>
          <w:color w:val="008000"/>
          <w:sz w:val="26"/>
          <w:szCs w:val="26"/>
        </w:rPr>
        <w:tab/>
      </w:r>
      <w:r w:rsidRPr="00656A4A">
        <w:rPr>
          <w:rFonts w:ascii="Times New Roman" w:eastAsia="Times New Roman" w:hAnsi="Times New Roman" w:cs="Times New Roman"/>
          <w:sz w:val="26"/>
          <w:szCs w:val="26"/>
        </w:rPr>
        <w:t>C. 20%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D. 0,02%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17</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Công tơ điện sử dụng trong hệ thống điện gia đình có cấp 1 sai số là bao nhiêu?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0,1%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color w:val="333333"/>
          <w:sz w:val="26"/>
          <w:szCs w:val="26"/>
        </w:rPr>
        <w:tab/>
      </w:r>
      <w:r w:rsidRPr="00840B96">
        <w:rPr>
          <w:rFonts w:ascii="Times New Roman" w:eastAsia="Times New Roman" w:hAnsi="Times New Roman" w:cs="Times New Roman"/>
          <w:bCs/>
          <w:color w:val="FF0000"/>
          <w:sz w:val="26"/>
          <w:szCs w:val="26"/>
        </w:rPr>
        <w:t>B. 1%</w:t>
      </w:r>
      <w:r w:rsidRPr="00840B96">
        <w:rPr>
          <w:rFonts w:ascii="Times New Roman" w:eastAsia="Times New Roman" w:hAnsi="Times New Roman" w:cs="Times New Roman"/>
          <w:b/>
          <w:bCs/>
          <w:color w:val="FF0000"/>
          <w:sz w:val="26"/>
          <w:szCs w:val="26"/>
        </w:rPr>
        <w:t> </w:t>
      </w:r>
      <w:r w:rsidR="00714A5F" w:rsidRPr="00656A4A">
        <w:rPr>
          <w:rFonts w:ascii="Times New Roman" w:eastAsia="Times New Roman" w:hAnsi="Times New Roman" w:cs="Times New Roman"/>
          <w:b/>
          <w:bCs/>
          <w:color w:val="008000"/>
          <w:sz w:val="26"/>
          <w:szCs w:val="26"/>
        </w:rPr>
        <w:tab/>
      </w:r>
      <w:r w:rsidR="00714A5F" w:rsidRPr="00656A4A">
        <w:rPr>
          <w:rFonts w:ascii="Times New Roman" w:eastAsia="Times New Roman" w:hAnsi="Times New Roman" w:cs="Times New Roman"/>
          <w:b/>
          <w:bCs/>
          <w:color w:val="008000"/>
          <w:sz w:val="26"/>
          <w:szCs w:val="26"/>
        </w:rPr>
        <w:tab/>
      </w:r>
      <w:r w:rsidR="00714A5F" w:rsidRPr="00656A4A">
        <w:rPr>
          <w:rFonts w:ascii="Times New Roman" w:eastAsia="Times New Roman" w:hAnsi="Times New Roman" w:cs="Times New Roman"/>
          <w:b/>
          <w:bCs/>
          <w:color w:val="008000"/>
          <w:sz w:val="26"/>
          <w:szCs w:val="26"/>
        </w:rPr>
        <w:tab/>
      </w:r>
      <w:r w:rsidRPr="00656A4A">
        <w:rPr>
          <w:rFonts w:ascii="Times New Roman" w:eastAsia="Times New Roman" w:hAnsi="Times New Roman" w:cs="Times New Roman"/>
          <w:sz w:val="26"/>
          <w:szCs w:val="26"/>
        </w:rPr>
        <w:t>C. 10% </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D. 0,01%</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E95925" w:rsidRPr="00656A4A">
        <w:rPr>
          <w:rFonts w:ascii="Times New Roman" w:hAnsi="Times New Roman" w:cs="Times New Roman"/>
          <w:b/>
          <w:bCs/>
          <w:sz w:val="26"/>
          <w:szCs w:val="26"/>
        </w:rPr>
        <w:t>18</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Các thiết bị được sử dụng phổ biến trong mạng điện gia đình gồm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công tơ điện, aptomat, cầu dao, ổ cắm, công tắc, tải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tủ điện tổng, aptomat, cầu dao, ổ cắm, công tắc, dây dẫn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máy biến áp, cầu dao, ổ cắm, công tắc, lưới điện phân phối.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D. công tơ điện, aptomat, cầu dao, ổ cắm, công tắc.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E95925" w:rsidRPr="00656A4A">
        <w:rPr>
          <w:rFonts w:ascii="Times New Roman" w:hAnsi="Times New Roman" w:cs="Times New Roman"/>
          <w:b/>
          <w:bCs/>
          <w:sz w:val="26"/>
          <w:szCs w:val="26"/>
        </w:rPr>
        <w:t>19</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Ở mặt trên của công tơ điện có một số thông số kĩ thuật, ý nghĩa của số 10 trong thông số 10 (40) A là:</w:t>
      </w:r>
    </w:p>
    <w:p w:rsidR="000F7BB0" w:rsidRPr="00656A4A" w:rsidRDefault="00840B96" w:rsidP="00656A4A">
      <w:pPr>
        <w:shd w:val="clear" w:color="auto" w:fill="FFFFFF"/>
        <w:spacing w:after="0" w:line="307" w:lineRule="auto"/>
        <w:rPr>
          <w:rFonts w:ascii="Times New Roman" w:eastAsia="Times New Roman" w:hAnsi="Times New Roman" w:cs="Times New Roman"/>
          <w:b/>
          <w:bCs/>
          <w:color w:val="008000"/>
          <w:sz w:val="26"/>
          <w:szCs w:val="26"/>
        </w:rPr>
      </w:pPr>
      <w:r>
        <w:rPr>
          <w:rFonts w:ascii="Times New Roman" w:eastAsia="Times New Roman" w:hAnsi="Times New Roman" w:cs="Times New Roman"/>
          <w:sz w:val="26"/>
          <w:szCs w:val="26"/>
        </w:rPr>
        <w:t>A. dòng điện cực đại</w:t>
      </w:r>
      <w:r w:rsidR="00714A5F" w:rsidRPr="00656A4A">
        <w:rPr>
          <w:rFonts w:ascii="Times New Roman" w:eastAsia="Times New Roman" w:hAnsi="Times New Roman" w:cs="Times New Roman"/>
          <w:color w:val="333333"/>
          <w:sz w:val="26"/>
          <w:szCs w:val="26"/>
        </w:rPr>
        <w:tab/>
      </w:r>
      <w:r w:rsidR="00714A5F" w:rsidRPr="00656A4A">
        <w:rPr>
          <w:rFonts w:ascii="Times New Roman" w:eastAsia="Times New Roman" w:hAnsi="Times New Roman" w:cs="Times New Roman"/>
          <w:color w:val="333333"/>
          <w:sz w:val="26"/>
          <w:szCs w:val="26"/>
        </w:rPr>
        <w:tab/>
      </w:r>
      <w:r w:rsidR="00714A5F" w:rsidRPr="00656A4A">
        <w:rPr>
          <w:rFonts w:ascii="Times New Roman" w:eastAsia="Times New Roman" w:hAnsi="Times New Roman" w:cs="Times New Roman"/>
          <w:color w:val="333333"/>
          <w:sz w:val="26"/>
          <w:szCs w:val="26"/>
        </w:rPr>
        <w:tab/>
      </w:r>
      <w:r>
        <w:rPr>
          <w:rFonts w:ascii="Times New Roman" w:eastAsia="Times New Roman" w:hAnsi="Times New Roman" w:cs="Times New Roman"/>
          <w:bCs/>
          <w:color w:val="FF0000"/>
          <w:sz w:val="26"/>
          <w:szCs w:val="26"/>
        </w:rPr>
        <w:t>B. dòng điện định mức</w:t>
      </w:r>
    </w:p>
    <w:p w:rsidR="000F7BB0" w:rsidRPr="00656A4A" w:rsidRDefault="00840B96" w:rsidP="00656A4A">
      <w:pPr>
        <w:shd w:val="clear" w:color="auto" w:fill="FFFFFF"/>
        <w:spacing w:after="0" w:line="307"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 sai số của công tơ</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000F7BB0" w:rsidRPr="00656A4A">
        <w:rPr>
          <w:rFonts w:ascii="Times New Roman" w:eastAsia="Times New Roman" w:hAnsi="Times New Roman" w:cs="Times New Roman"/>
          <w:sz w:val="26"/>
          <w:szCs w:val="26"/>
        </w:rPr>
        <w:t>D.</w:t>
      </w:r>
      <w:r>
        <w:rPr>
          <w:rFonts w:ascii="Times New Roman" w:eastAsia="Times New Roman" w:hAnsi="Times New Roman" w:cs="Times New Roman"/>
          <w:sz w:val="26"/>
          <w:szCs w:val="26"/>
        </w:rPr>
        <w:t xml:space="preserve"> điện năng tiêu thụ</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791807" w:rsidRPr="00656A4A">
        <w:rPr>
          <w:rFonts w:ascii="Times New Roman" w:hAnsi="Times New Roman" w:cs="Times New Roman"/>
          <w:b/>
          <w:bCs/>
          <w:sz w:val="26"/>
          <w:szCs w:val="26"/>
        </w:rPr>
        <w:t>2</w:t>
      </w:r>
      <w:r w:rsidR="00E95925" w:rsidRPr="00656A4A">
        <w:rPr>
          <w:rFonts w:ascii="Times New Roman" w:hAnsi="Times New Roman" w:cs="Times New Roman"/>
          <w:b/>
          <w:bCs/>
          <w:sz w:val="26"/>
          <w:szCs w:val="26"/>
        </w:rPr>
        <w:t>0</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Giá trị điện áp định mức của ổ cắm điện thường có giá trị như thế nào so với điện áp định mức của thiết bị tiêu thụ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Lớn hơn điện áp định mức của thiết bị tiêu thụ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Nhỏ hơn điện áp định mức của thiết bị tiêu thụ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Bằng điện áp định mức của thiết bị tiêu thụ điện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D. Lớn hơn hoặc bằng điện áp định mức của thiết bị tiêu thụ điện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791807" w:rsidRPr="00656A4A">
        <w:rPr>
          <w:rFonts w:ascii="Times New Roman" w:hAnsi="Times New Roman" w:cs="Times New Roman"/>
          <w:b/>
          <w:bCs/>
          <w:sz w:val="26"/>
          <w:szCs w:val="26"/>
        </w:rPr>
        <w:t>2</w:t>
      </w:r>
      <w:r w:rsidR="00E95925" w:rsidRPr="00656A4A">
        <w:rPr>
          <w:rFonts w:ascii="Times New Roman" w:hAnsi="Times New Roman" w:cs="Times New Roman"/>
          <w:b/>
          <w:bCs/>
          <w:sz w:val="26"/>
          <w:szCs w:val="26"/>
        </w:rPr>
        <w:t>1</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Một bình nóng lạnh trong gia đình có công suất tiêu thụ 1 500W, điện áp 220V, cos j =1. Cho J = 4A/mm</w:t>
      </w:r>
      <w:r w:rsidRPr="00656A4A">
        <w:rPr>
          <w:rFonts w:ascii="Times New Roman" w:hAnsi="Times New Roman" w:cs="Times New Roman"/>
          <w:sz w:val="26"/>
          <w:szCs w:val="26"/>
          <w:vertAlign w:val="superscript"/>
        </w:rPr>
        <w:t>2</w:t>
      </w:r>
      <w:r w:rsidRPr="00656A4A">
        <w:rPr>
          <w:rFonts w:ascii="Times New Roman" w:hAnsi="Times New Roman" w:cs="Times New Roman"/>
          <w:sz w:val="26"/>
          <w:szCs w:val="26"/>
        </w:rPr>
        <w:t>, tiết diện của dây là: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1,8 mm</w:t>
      </w:r>
      <w:r w:rsidRPr="00656A4A">
        <w:rPr>
          <w:rFonts w:ascii="Times New Roman" w:eastAsia="Times New Roman" w:hAnsi="Times New Roman" w:cs="Times New Roman"/>
          <w:sz w:val="26"/>
          <w:szCs w:val="26"/>
          <w:vertAlign w:val="superscript"/>
        </w:rPr>
        <w:t>2</w:t>
      </w:r>
      <w:r w:rsidR="00714A5F" w:rsidRPr="00656A4A">
        <w:rPr>
          <w:rFonts w:ascii="Times New Roman" w:eastAsia="Times New Roman" w:hAnsi="Times New Roman" w:cs="Times New Roman"/>
          <w:sz w:val="26"/>
          <w:szCs w:val="26"/>
          <w:vertAlign w:val="superscript"/>
        </w:rPr>
        <w:tab/>
      </w:r>
      <w:r w:rsidR="00714A5F" w:rsidRPr="00656A4A">
        <w:rPr>
          <w:rFonts w:ascii="Times New Roman" w:eastAsia="Times New Roman" w:hAnsi="Times New Roman" w:cs="Times New Roman"/>
          <w:color w:val="333333"/>
          <w:sz w:val="26"/>
          <w:szCs w:val="26"/>
          <w:vertAlign w:val="superscript"/>
        </w:rPr>
        <w:tab/>
      </w:r>
      <w:r w:rsidRPr="00840B96">
        <w:rPr>
          <w:rFonts w:ascii="Times New Roman" w:eastAsia="Times New Roman" w:hAnsi="Times New Roman" w:cs="Times New Roman"/>
          <w:bCs/>
          <w:color w:val="FF0000"/>
          <w:sz w:val="26"/>
          <w:szCs w:val="26"/>
        </w:rPr>
        <w:t>B. 1,71 mm</w:t>
      </w:r>
      <w:r w:rsidRPr="00840B96">
        <w:rPr>
          <w:rFonts w:ascii="Times New Roman" w:eastAsia="Times New Roman" w:hAnsi="Times New Roman" w:cs="Times New Roman"/>
          <w:bCs/>
          <w:color w:val="FF0000"/>
          <w:sz w:val="26"/>
          <w:szCs w:val="26"/>
          <w:vertAlign w:val="superscript"/>
        </w:rPr>
        <w:t>2</w:t>
      </w:r>
      <w:r w:rsidR="00714A5F" w:rsidRPr="00840B96">
        <w:rPr>
          <w:rFonts w:ascii="Times New Roman" w:eastAsia="Times New Roman" w:hAnsi="Times New Roman" w:cs="Times New Roman"/>
          <w:bCs/>
          <w:color w:val="FF0000"/>
          <w:sz w:val="26"/>
          <w:szCs w:val="26"/>
          <w:vertAlign w:val="superscript"/>
        </w:rPr>
        <w:tab/>
      </w:r>
      <w:r w:rsidR="00714A5F" w:rsidRPr="00656A4A">
        <w:rPr>
          <w:rFonts w:ascii="Times New Roman" w:eastAsia="Times New Roman" w:hAnsi="Times New Roman" w:cs="Times New Roman"/>
          <w:b/>
          <w:bCs/>
          <w:color w:val="008000"/>
          <w:sz w:val="26"/>
          <w:szCs w:val="26"/>
          <w:vertAlign w:val="superscript"/>
        </w:rPr>
        <w:tab/>
      </w:r>
      <w:r w:rsidRPr="00656A4A">
        <w:rPr>
          <w:rFonts w:ascii="Times New Roman" w:eastAsia="Times New Roman" w:hAnsi="Times New Roman" w:cs="Times New Roman"/>
          <w:sz w:val="26"/>
          <w:szCs w:val="26"/>
        </w:rPr>
        <w:t>C. 2,2 mm</w:t>
      </w:r>
      <w:r w:rsidRPr="00656A4A">
        <w:rPr>
          <w:rFonts w:ascii="Times New Roman" w:eastAsia="Times New Roman" w:hAnsi="Times New Roman" w:cs="Times New Roman"/>
          <w:sz w:val="26"/>
          <w:szCs w:val="26"/>
          <w:vertAlign w:val="superscript"/>
        </w:rPr>
        <w:t>2</w:t>
      </w:r>
      <w:r w:rsidR="00714A5F" w:rsidRPr="00656A4A">
        <w:rPr>
          <w:rFonts w:ascii="Times New Roman" w:eastAsia="Times New Roman" w:hAnsi="Times New Roman" w:cs="Times New Roman"/>
          <w:sz w:val="26"/>
          <w:szCs w:val="26"/>
          <w:vertAlign w:val="superscript"/>
        </w:rPr>
        <w:tab/>
      </w:r>
      <w:r w:rsidR="00714A5F" w:rsidRPr="00656A4A">
        <w:rPr>
          <w:rFonts w:ascii="Times New Roman" w:eastAsia="Times New Roman" w:hAnsi="Times New Roman" w:cs="Times New Roman"/>
          <w:sz w:val="26"/>
          <w:szCs w:val="26"/>
          <w:vertAlign w:val="superscript"/>
        </w:rPr>
        <w:tab/>
      </w:r>
      <w:r w:rsidR="00714A5F" w:rsidRPr="00656A4A">
        <w:rPr>
          <w:rFonts w:ascii="Times New Roman" w:eastAsia="Times New Roman" w:hAnsi="Times New Roman" w:cs="Times New Roman"/>
          <w:sz w:val="26"/>
          <w:szCs w:val="26"/>
          <w:vertAlign w:val="superscript"/>
        </w:rPr>
        <w:tab/>
      </w:r>
      <w:r w:rsidRPr="00656A4A">
        <w:rPr>
          <w:rFonts w:ascii="Times New Roman" w:eastAsia="Times New Roman" w:hAnsi="Times New Roman" w:cs="Times New Roman"/>
          <w:sz w:val="26"/>
          <w:szCs w:val="26"/>
        </w:rPr>
        <w:t>D. 2,75 mm</w:t>
      </w:r>
      <w:r w:rsidRPr="00656A4A">
        <w:rPr>
          <w:rFonts w:ascii="Times New Roman" w:eastAsia="Times New Roman" w:hAnsi="Times New Roman" w:cs="Times New Roman"/>
          <w:sz w:val="26"/>
          <w:szCs w:val="26"/>
          <w:vertAlign w:val="superscript"/>
        </w:rPr>
        <w:t>2</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791807" w:rsidRPr="00656A4A">
        <w:rPr>
          <w:rFonts w:ascii="Times New Roman" w:hAnsi="Times New Roman" w:cs="Times New Roman"/>
          <w:b/>
          <w:bCs/>
          <w:sz w:val="26"/>
          <w:szCs w:val="26"/>
        </w:rPr>
        <w:t>2</w:t>
      </w:r>
      <w:r w:rsidR="00E95925" w:rsidRPr="00656A4A">
        <w:rPr>
          <w:rFonts w:ascii="Times New Roman" w:hAnsi="Times New Roman" w:cs="Times New Roman"/>
          <w:b/>
          <w:bCs/>
          <w:sz w:val="26"/>
          <w:szCs w:val="26"/>
        </w:rPr>
        <w:t>2</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Một điều hòa có dòng điện chạy qua dây dẫn là 13A. Nếu dây dẫn lõi bằng đồng có mật độ dòng là 6A/mm</w:t>
      </w:r>
      <w:r w:rsidRPr="00656A4A">
        <w:rPr>
          <w:rFonts w:ascii="Times New Roman" w:hAnsi="Times New Roman" w:cs="Times New Roman"/>
          <w:sz w:val="26"/>
          <w:szCs w:val="26"/>
          <w:vertAlign w:val="superscript"/>
        </w:rPr>
        <w:t>2</w:t>
      </w:r>
      <w:r w:rsidRPr="00656A4A">
        <w:rPr>
          <w:rFonts w:ascii="Times New Roman" w:hAnsi="Times New Roman" w:cs="Times New Roman"/>
          <w:sz w:val="26"/>
          <w:szCs w:val="26"/>
        </w:rPr>
        <w:t>, tiết diện của dây là: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2,1 mm</w:t>
      </w:r>
      <w:r w:rsidRPr="00656A4A">
        <w:rPr>
          <w:rFonts w:ascii="Times New Roman" w:eastAsia="Times New Roman" w:hAnsi="Times New Roman" w:cs="Times New Roman"/>
          <w:sz w:val="26"/>
          <w:szCs w:val="26"/>
          <w:vertAlign w:val="superscript"/>
        </w:rPr>
        <w:t>2</w:t>
      </w:r>
      <w:r w:rsidR="00714A5F" w:rsidRPr="00656A4A">
        <w:rPr>
          <w:rFonts w:ascii="Times New Roman" w:eastAsia="Times New Roman" w:hAnsi="Times New Roman" w:cs="Times New Roman"/>
          <w:sz w:val="26"/>
          <w:szCs w:val="26"/>
          <w:vertAlign w:val="superscript"/>
        </w:rPr>
        <w:tab/>
      </w:r>
      <w:r w:rsidR="00714A5F" w:rsidRPr="00656A4A">
        <w:rPr>
          <w:rFonts w:ascii="Times New Roman" w:eastAsia="Times New Roman" w:hAnsi="Times New Roman" w:cs="Times New Roman"/>
          <w:sz w:val="26"/>
          <w:szCs w:val="26"/>
          <w:vertAlign w:val="superscript"/>
        </w:rPr>
        <w:tab/>
      </w:r>
      <w:r w:rsidRPr="00656A4A">
        <w:rPr>
          <w:rFonts w:ascii="Times New Roman" w:eastAsia="Times New Roman" w:hAnsi="Times New Roman" w:cs="Times New Roman"/>
          <w:sz w:val="26"/>
          <w:szCs w:val="26"/>
        </w:rPr>
        <w:t>B. 2,2 mm</w:t>
      </w:r>
      <w:r w:rsidRPr="00656A4A">
        <w:rPr>
          <w:rFonts w:ascii="Times New Roman" w:eastAsia="Times New Roman" w:hAnsi="Times New Roman" w:cs="Times New Roman"/>
          <w:sz w:val="26"/>
          <w:szCs w:val="26"/>
          <w:vertAlign w:val="superscript"/>
        </w:rPr>
        <w:t>2</w:t>
      </w:r>
      <w:r w:rsidR="00714A5F" w:rsidRPr="00656A4A">
        <w:rPr>
          <w:rFonts w:ascii="Times New Roman" w:eastAsia="Times New Roman" w:hAnsi="Times New Roman" w:cs="Times New Roman"/>
          <w:sz w:val="26"/>
          <w:szCs w:val="26"/>
          <w:vertAlign w:val="superscript"/>
        </w:rPr>
        <w:tab/>
      </w:r>
      <w:r w:rsidR="00714A5F" w:rsidRPr="00656A4A">
        <w:rPr>
          <w:rFonts w:ascii="Times New Roman" w:eastAsia="Times New Roman" w:hAnsi="Times New Roman" w:cs="Times New Roman"/>
          <w:sz w:val="26"/>
          <w:szCs w:val="26"/>
          <w:vertAlign w:val="superscript"/>
        </w:rPr>
        <w:tab/>
      </w:r>
      <w:r w:rsidRPr="00840B96">
        <w:rPr>
          <w:rFonts w:ascii="Times New Roman" w:eastAsia="Times New Roman" w:hAnsi="Times New Roman" w:cs="Times New Roman"/>
          <w:bCs/>
          <w:color w:val="FF0000"/>
          <w:sz w:val="26"/>
          <w:szCs w:val="26"/>
        </w:rPr>
        <w:t>C. 2,2 mm</w:t>
      </w:r>
      <w:r w:rsidRPr="00840B96">
        <w:rPr>
          <w:rFonts w:ascii="Times New Roman" w:eastAsia="Times New Roman" w:hAnsi="Times New Roman" w:cs="Times New Roman"/>
          <w:bCs/>
          <w:color w:val="FF0000"/>
          <w:sz w:val="26"/>
          <w:szCs w:val="26"/>
          <w:vertAlign w:val="superscript"/>
        </w:rPr>
        <w:t>2</w:t>
      </w:r>
      <w:r w:rsidR="00714A5F" w:rsidRPr="00656A4A">
        <w:rPr>
          <w:rFonts w:ascii="Times New Roman" w:eastAsia="Times New Roman" w:hAnsi="Times New Roman" w:cs="Times New Roman"/>
          <w:b/>
          <w:bCs/>
          <w:color w:val="008000"/>
          <w:sz w:val="26"/>
          <w:szCs w:val="26"/>
          <w:vertAlign w:val="superscript"/>
        </w:rPr>
        <w:tab/>
      </w:r>
      <w:r w:rsidR="00714A5F" w:rsidRPr="00656A4A">
        <w:rPr>
          <w:rFonts w:ascii="Times New Roman" w:eastAsia="Times New Roman" w:hAnsi="Times New Roman" w:cs="Times New Roman"/>
          <w:b/>
          <w:bCs/>
          <w:color w:val="008000"/>
          <w:sz w:val="26"/>
          <w:szCs w:val="26"/>
          <w:vertAlign w:val="superscript"/>
        </w:rPr>
        <w:tab/>
      </w:r>
      <w:r w:rsidR="00714A5F" w:rsidRPr="00656A4A">
        <w:rPr>
          <w:rFonts w:ascii="Times New Roman" w:eastAsia="Times New Roman" w:hAnsi="Times New Roman" w:cs="Times New Roman"/>
          <w:b/>
          <w:bCs/>
          <w:color w:val="008000"/>
          <w:sz w:val="26"/>
          <w:szCs w:val="26"/>
          <w:vertAlign w:val="superscript"/>
        </w:rPr>
        <w:tab/>
      </w:r>
      <w:r w:rsidRPr="00656A4A">
        <w:rPr>
          <w:rFonts w:ascii="Times New Roman" w:eastAsia="Times New Roman" w:hAnsi="Times New Roman" w:cs="Times New Roman"/>
          <w:sz w:val="26"/>
          <w:szCs w:val="26"/>
        </w:rPr>
        <w:t>D. 2,5 mm</w:t>
      </w:r>
      <w:r w:rsidRPr="00656A4A">
        <w:rPr>
          <w:rFonts w:ascii="Times New Roman" w:eastAsia="Times New Roman" w:hAnsi="Times New Roman" w:cs="Times New Roman"/>
          <w:sz w:val="26"/>
          <w:szCs w:val="26"/>
          <w:vertAlign w:val="superscript"/>
        </w:rPr>
        <w:t>2</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791807" w:rsidRPr="00656A4A">
        <w:rPr>
          <w:rFonts w:ascii="Times New Roman" w:hAnsi="Times New Roman" w:cs="Times New Roman"/>
          <w:b/>
          <w:bCs/>
          <w:sz w:val="26"/>
          <w:szCs w:val="26"/>
        </w:rPr>
        <w:t>2</w:t>
      </w:r>
      <w:r w:rsidR="00E95925" w:rsidRPr="00656A4A">
        <w:rPr>
          <w:rFonts w:ascii="Times New Roman" w:hAnsi="Times New Roman" w:cs="Times New Roman"/>
          <w:b/>
          <w:bCs/>
          <w:sz w:val="26"/>
          <w:szCs w:val="26"/>
        </w:rPr>
        <w:t>3</w:t>
      </w:r>
      <w:r w:rsidR="00791807" w:rsidRPr="00656A4A">
        <w:rPr>
          <w:rFonts w:ascii="Times New Roman" w:hAnsi="Times New Roman" w:cs="Times New Roman"/>
          <w:b/>
          <w:bCs/>
          <w:sz w:val="26"/>
          <w:szCs w:val="26"/>
        </w:rPr>
        <w:t xml:space="preserve">. </w:t>
      </w:r>
      <w:r w:rsidRPr="00656A4A">
        <w:rPr>
          <w:rFonts w:ascii="Times New Roman" w:hAnsi="Times New Roman" w:cs="Times New Roman"/>
          <w:sz w:val="26"/>
          <w:szCs w:val="26"/>
        </w:rPr>
        <w:t>An toàn điện là:</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những quy định, quy tắc và kĩ năng cần thiết trong thiết kể và bảo dưỡng sửa chữa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những quy định, quy tắc và kĩ năng cần thiết trong thiết kể và sử dụng điện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lastRenderedPageBreak/>
        <w:t>C. những quy định, quy tắc và kĩ năng cần thiết trong thiết kể, sử dụng và bảo dưỡng sửa chữa điện</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những quy định, quy tắc và kĩ năng cần thiết trong sử dụng và bảo dưỡng sửa chữa điện</w:t>
      </w:r>
    </w:p>
    <w:p w:rsidR="000F7BB0" w:rsidRPr="00656A4A" w:rsidRDefault="000F7BB0" w:rsidP="00656A4A">
      <w:pPr>
        <w:shd w:val="clear" w:color="auto" w:fill="FFFFFF"/>
        <w:spacing w:after="0" w:line="307" w:lineRule="auto"/>
        <w:rPr>
          <w:rFonts w:ascii="Times New Roman" w:hAnsi="Times New Roman" w:cs="Times New Roman"/>
          <w:color w:val="333333"/>
          <w:sz w:val="26"/>
          <w:szCs w:val="26"/>
        </w:rPr>
      </w:pPr>
      <w:r w:rsidRPr="00656A4A">
        <w:rPr>
          <w:rFonts w:ascii="Times New Roman" w:hAnsi="Times New Roman" w:cs="Times New Roman"/>
          <w:b/>
          <w:bCs/>
          <w:sz w:val="26"/>
          <w:szCs w:val="26"/>
        </w:rPr>
        <w:t xml:space="preserve">Câu </w:t>
      </w:r>
      <w:r w:rsidR="00791807" w:rsidRPr="00656A4A">
        <w:rPr>
          <w:rFonts w:ascii="Times New Roman" w:hAnsi="Times New Roman" w:cs="Times New Roman"/>
          <w:b/>
          <w:bCs/>
          <w:sz w:val="26"/>
          <w:szCs w:val="26"/>
        </w:rPr>
        <w:t>2</w:t>
      </w:r>
      <w:r w:rsidR="00E95925" w:rsidRPr="00656A4A">
        <w:rPr>
          <w:rFonts w:ascii="Times New Roman" w:hAnsi="Times New Roman" w:cs="Times New Roman"/>
          <w:b/>
          <w:bCs/>
          <w:sz w:val="26"/>
          <w:szCs w:val="26"/>
        </w:rPr>
        <w:t>4</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Đâu là nguyên nhân gây mất an toàn điện trong quá trình sử dụng điện trong gia đình?</w:t>
      </w:r>
    </w:p>
    <w:p w:rsidR="000F7BB0" w:rsidRPr="00656A4A" w:rsidRDefault="000F7BB0" w:rsidP="00656A4A">
      <w:pPr>
        <w:shd w:val="clear" w:color="auto" w:fill="FFFFFF"/>
        <w:spacing w:after="0" w:line="307" w:lineRule="auto"/>
        <w:outlineLvl w:val="5"/>
        <w:rPr>
          <w:rFonts w:ascii="Times New Roman" w:eastAsia="Times New Roman" w:hAnsi="Times New Roman" w:cs="Times New Roman"/>
          <w:b/>
          <w:bCs/>
          <w:color w:val="008000"/>
          <w:sz w:val="26"/>
          <w:szCs w:val="26"/>
        </w:rPr>
      </w:pPr>
      <w:r w:rsidRPr="00840B96">
        <w:rPr>
          <w:rFonts w:ascii="Times New Roman" w:eastAsia="Times New Roman" w:hAnsi="Times New Roman" w:cs="Times New Roman"/>
          <w:bCs/>
          <w:color w:val="FF0000"/>
          <w:sz w:val="26"/>
          <w:szCs w:val="26"/>
        </w:rPr>
        <w:t>A. chạm trực tiếp vào phần có điện của thiết bị điện hoặc đồ dùng điện</w:t>
      </w:r>
      <w:r w:rsidRPr="00656A4A">
        <w:rPr>
          <w:rFonts w:ascii="Times New Roman" w:eastAsia="Times New Roman" w:hAnsi="Times New Roman" w:cs="Times New Roman"/>
          <w:b/>
          <w:bCs/>
          <w:color w:val="008000"/>
          <w:sz w:val="26"/>
          <w:szCs w:val="26"/>
        </w:rPr>
        <w:t>.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cắt nguồn điện khi sửa chữa thiết bị điện hoặc đồ dùng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không chạm vào thiết bị điện hoặc đồ dùng điện khi tay còn ướt.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sử dụng bút thử điện để kiểm tra những nơi có điện.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25</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Nối đất thường được sử dụng để: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A. Tránh nguy cơ bị điện giật khi các thiết bị có vỏ bằng kim loại bị rò điện</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Loại bỉ nguy cơ điện áp cao từ sét truyền qua dây dẫn điện làm chập cháy thiết bị gây hỏa hoạn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Đóng, cắt và bảo vệ quá tải, ngắn mạch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Đảm bảo khoảng cách an toàn với lưới điện cao áp và trạm biến áp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26</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Trong sử dụng điện, việc làm nào sau đây gây mất an toàn điện?</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Không sử dụng các thiết bị hỏng, thiếu chỉ dẫn hoặc không có thiết bị bảo vệ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B. Sử dụng các đồ dùng điện khi đang sạc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Không chạm đến đồ dùng điện khi tay còn ướt hoặc chân trần trên nền ẩm ướt</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Dùng găng tay cách điện khi sử dụng các công cụ điện cầm tay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27</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Đâu </w:t>
      </w:r>
      <w:r w:rsidR="00791807" w:rsidRPr="00656A4A">
        <w:rPr>
          <w:rFonts w:ascii="Times New Roman" w:hAnsi="Times New Roman" w:cs="Times New Roman"/>
          <w:sz w:val="26"/>
          <w:szCs w:val="26"/>
        </w:rPr>
        <w:t>KHÔNG PHẢI</w:t>
      </w:r>
      <w:r w:rsidRPr="00656A4A">
        <w:rPr>
          <w:rFonts w:ascii="Times New Roman" w:hAnsi="Times New Roman" w:cs="Times New Roman"/>
          <w:sz w:val="26"/>
          <w:szCs w:val="26"/>
        </w:rPr>
        <w:t> là biện pháp an toàn trong thiết kế, lắp đặt hệ thống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Nối đất hệ thống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Ổ cắm 3 chân có nối đất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C. Không sử dụng hệ thống chống sét cho hệ thống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Đấu nối hệ thống điện an toàn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28</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Ngoài chức năng đóng, cắt và bảo vệ quá tải, ngắn mạch, aptomat còn có thêm chức năng gì?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Phát tín hiệu báo động khi có dấu hiệu mất an toàn điện</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Sửa chữa thiết bị khi quá tải, ngắn mạch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C. Bảo vệ chống giật điện cho người sử dụng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Điều chỉnh cường độ dòng điện khi mạch quá tải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E95925" w:rsidRPr="00656A4A">
        <w:rPr>
          <w:rFonts w:ascii="Times New Roman" w:hAnsi="Times New Roman" w:cs="Times New Roman"/>
          <w:b/>
          <w:bCs/>
          <w:sz w:val="26"/>
          <w:szCs w:val="26"/>
        </w:rPr>
        <w:t>29</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Trong các dụng cụ sau, dụng cụ nào không phải là dụng cụ an toàn điện?</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Giầy cao su cách điện</w:t>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714A5F" w:rsidRPr="00656A4A">
        <w:rPr>
          <w:rFonts w:ascii="Times New Roman" w:eastAsia="Times New Roman" w:hAnsi="Times New Roman" w:cs="Times New Roman"/>
          <w:sz w:val="26"/>
          <w:szCs w:val="26"/>
        </w:rPr>
        <w:tab/>
      </w:r>
      <w:r w:rsidR="00656A4A">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B. Giá cách điện</w:t>
      </w:r>
    </w:p>
    <w:p w:rsidR="000F7BB0" w:rsidRPr="00656A4A" w:rsidRDefault="000F7BB0" w:rsidP="00656A4A">
      <w:pPr>
        <w:shd w:val="clear" w:color="auto" w:fill="FFFFFF"/>
        <w:spacing w:after="0" w:line="307" w:lineRule="auto"/>
        <w:outlineLvl w:val="5"/>
        <w:rPr>
          <w:rFonts w:ascii="Times New Roman" w:eastAsia="Times New Roman" w:hAnsi="Times New Roman" w:cs="Times New Roman"/>
          <w:sz w:val="26"/>
          <w:szCs w:val="26"/>
        </w:rPr>
      </w:pPr>
      <w:r w:rsidRPr="00840B96">
        <w:rPr>
          <w:rFonts w:ascii="Times New Roman" w:eastAsia="Times New Roman" w:hAnsi="Times New Roman" w:cs="Times New Roman"/>
          <w:bCs/>
          <w:color w:val="FF0000"/>
          <w:sz w:val="26"/>
          <w:szCs w:val="26"/>
        </w:rPr>
        <w:t>C. Dụng cụ lao động không có chuôi cách điện</w:t>
      </w:r>
      <w:r w:rsidR="00714A5F" w:rsidRPr="00656A4A">
        <w:rPr>
          <w:rFonts w:ascii="Times New Roman" w:eastAsia="Times New Roman" w:hAnsi="Times New Roman" w:cs="Times New Roman"/>
          <w:b/>
          <w:bCs/>
          <w:color w:val="008000"/>
          <w:sz w:val="26"/>
          <w:szCs w:val="26"/>
        </w:rPr>
        <w:tab/>
      </w:r>
      <w:r w:rsidR="00840B96">
        <w:rPr>
          <w:rFonts w:ascii="Times New Roman" w:eastAsia="Times New Roman" w:hAnsi="Times New Roman" w:cs="Times New Roman"/>
          <w:b/>
          <w:bCs/>
          <w:color w:val="008000"/>
          <w:sz w:val="26"/>
          <w:szCs w:val="26"/>
        </w:rPr>
        <w:tab/>
      </w:r>
      <w:r w:rsidRPr="00656A4A">
        <w:rPr>
          <w:rFonts w:ascii="Times New Roman" w:eastAsia="Times New Roman" w:hAnsi="Times New Roman" w:cs="Times New Roman"/>
          <w:sz w:val="26"/>
          <w:szCs w:val="26"/>
        </w:rPr>
        <w:t>D. Thảm cao su cách điện</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791807" w:rsidRPr="00656A4A">
        <w:rPr>
          <w:rFonts w:ascii="Times New Roman" w:hAnsi="Times New Roman" w:cs="Times New Roman"/>
          <w:b/>
          <w:bCs/>
          <w:sz w:val="26"/>
          <w:szCs w:val="26"/>
        </w:rPr>
        <w:t>3</w:t>
      </w:r>
      <w:r w:rsidR="00E95925" w:rsidRPr="00656A4A">
        <w:rPr>
          <w:rFonts w:ascii="Times New Roman" w:hAnsi="Times New Roman" w:cs="Times New Roman"/>
          <w:b/>
          <w:bCs/>
          <w:sz w:val="26"/>
          <w:szCs w:val="26"/>
        </w:rPr>
        <w:t>0</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Trong sử dụng điện không được lựa chọn sử dụng các thiết bị điện như thế nào?</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Các thiết bị điện có chất lượng cao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Các thiết bị điện có lớp cách điện chống cháy</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C. Các thiết bị điện giá rẻ, không rõ nguồn gốc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lastRenderedPageBreak/>
        <w:t>D. Các thiết bị điện chịu được nhiệt độ cao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791807" w:rsidRPr="00656A4A">
        <w:rPr>
          <w:rFonts w:ascii="Times New Roman" w:hAnsi="Times New Roman" w:cs="Times New Roman"/>
          <w:b/>
          <w:bCs/>
          <w:sz w:val="26"/>
          <w:szCs w:val="26"/>
        </w:rPr>
        <w:t>3</w:t>
      </w:r>
      <w:r w:rsidR="00E95925" w:rsidRPr="00656A4A">
        <w:rPr>
          <w:rFonts w:ascii="Times New Roman" w:hAnsi="Times New Roman" w:cs="Times New Roman"/>
          <w:b/>
          <w:bCs/>
          <w:sz w:val="26"/>
          <w:szCs w:val="26"/>
        </w:rPr>
        <w:t>1</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Hành động nào sau đây an toàn với đồ dùng điện khi sử dụng?</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Cắm chung nhiều đồ dùng điện trên cùng một ổ cắm</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Đặt đồ dùng điện ở nơi ẩm ướt</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C. Vận hành đồ dùng điện theo đúng quy trình hướng dẫn</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Không ngắt điện khi vệ sinh đồ dùng điện</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791807" w:rsidRPr="00656A4A">
        <w:rPr>
          <w:rFonts w:ascii="Times New Roman" w:hAnsi="Times New Roman" w:cs="Times New Roman"/>
          <w:b/>
          <w:bCs/>
          <w:sz w:val="26"/>
          <w:szCs w:val="26"/>
        </w:rPr>
        <w:t>3</w:t>
      </w:r>
      <w:r w:rsidR="00E95925" w:rsidRPr="00656A4A">
        <w:rPr>
          <w:rFonts w:ascii="Times New Roman" w:hAnsi="Times New Roman" w:cs="Times New Roman"/>
          <w:b/>
          <w:bCs/>
          <w:sz w:val="26"/>
          <w:szCs w:val="26"/>
        </w:rPr>
        <w:t>2</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Tiết kiệm năng lượng là:</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A. Giảm tổn thất điện trong truyền tải, phân phối và giảm mức tiêu thụ năng lượng điện của các thiệt bị và đồ dùng điện mà vẫn đảm bảo đáp ứng các yêu cầu trong sản xuất và đời sống.</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Sử dụng các nguồn năng lượng từ nhiên liệu hóa thạch một cách tối đa để tiết kiệm chi phí.</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Giảm mức tiêu thụ năng lượng điện của các thiệt bị và đồ dùng điện mà vẫn đảm bảo đáp ứng các yêu cầu trong sản xuất và đời sống.</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Giảm tổn thất điện trong truyền tải, phân phối.</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791807" w:rsidRPr="00656A4A">
        <w:rPr>
          <w:rFonts w:ascii="Times New Roman" w:hAnsi="Times New Roman" w:cs="Times New Roman"/>
          <w:b/>
          <w:bCs/>
          <w:sz w:val="26"/>
          <w:szCs w:val="26"/>
        </w:rPr>
        <w:t>3</w:t>
      </w:r>
      <w:r w:rsidR="00E95925" w:rsidRPr="00656A4A">
        <w:rPr>
          <w:rFonts w:ascii="Times New Roman" w:hAnsi="Times New Roman" w:cs="Times New Roman"/>
          <w:b/>
          <w:bCs/>
          <w:sz w:val="26"/>
          <w:szCs w:val="26"/>
        </w:rPr>
        <w:t>3</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Lợi ích của việc lắp đặt thiết bị và đồ dùng điện đúng kĩ thuật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Đảm bảo hoạt động hiệu quả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Tăng tính thẩm mĩ cho ngôi nhà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Đảm bảo hoạt động hiệu quả và giúp tiết kiệm điện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008000"/>
          <w:sz w:val="26"/>
          <w:szCs w:val="26"/>
        </w:rPr>
      </w:pPr>
      <w:r w:rsidRPr="00840B96">
        <w:rPr>
          <w:rFonts w:ascii="Times New Roman" w:eastAsia="Times New Roman" w:hAnsi="Times New Roman" w:cs="Times New Roman"/>
          <w:bCs/>
          <w:color w:val="FF0000"/>
          <w:sz w:val="26"/>
          <w:szCs w:val="26"/>
        </w:rPr>
        <w:t>D. Tiết kiệm điện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34</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Vì sao cần phải sử dụng tiết kiệm điện năng?</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Dùng nhiều điện ở gia đình dễ gây ô nhiễm môi trường.</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Dùng nhiều điện dễ gây tai nạn nguy hiểm tới tính mạng con người</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Giảm bớt chi phí cho gia đình và dành nhiều điện năng cho sản xuất.</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D. Càng dùng nhiều điện thì tổn hao vô ích càng lớn và càng tốn kém cho gia đình và cho xã hội.</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35</w:t>
      </w:r>
      <w:r w:rsidR="00791807" w:rsidRPr="00656A4A">
        <w:rPr>
          <w:rFonts w:ascii="Times New Roman" w:hAnsi="Times New Roman" w:cs="Times New Roman"/>
          <w:b/>
          <w:bCs/>
          <w:sz w:val="26"/>
          <w:szCs w:val="26"/>
        </w:rPr>
        <w:t>.</w:t>
      </w:r>
      <w:r w:rsidRPr="00656A4A">
        <w:rPr>
          <w:rFonts w:ascii="Times New Roman" w:hAnsi="Times New Roman" w:cs="Times New Roman"/>
          <w:sz w:val="26"/>
          <w:szCs w:val="26"/>
        </w:rPr>
        <w:t> Hành động nào sau đây gây lãng phí năng lượng?</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A. Buổi trưa trời sáng bật đèn, ti vi, quạt và điều hòa đặt nồi đun trên bếp gas rồi nằm ngủ trưa.</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Sử dụng đèn LED thay cho đèn sợi đốt.</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Để chế độ tiết kiệm điện khi sử dụng ti vi, điện thoại.</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Tắt các thiết bị điện không cần thiết khi ra khỏi nhà, khỏi phòng.</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36.</w:t>
      </w:r>
      <w:r w:rsidRPr="00656A4A">
        <w:rPr>
          <w:rFonts w:ascii="Times New Roman" w:hAnsi="Times New Roman" w:cs="Times New Roman"/>
          <w:sz w:val="26"/>
          <w:szCs w:val="26"/>
        </w:rPr>
        <w:t> Cách sử dụng nào dưới đây là tiết kiệm điện năng?</w:t>
      </w:r>
    </w:p>
    <w:p w:rsidR="000F7BB0" w:rsidRPr="00840B96" w:rsidRDefault="000F7BB0" w:rsidP="00840B96">
      <w:pPr>
        <w:shd w:val="clear" w:color="auto" w:fill="FFFFFF"/>
        <w:spacing w:after="0" w:line="307" w:lineRule="auto"/>
        <w:rPr>
          <w:rFonts w:ascii="Times New Roman" w:eastAsia="Times New Roman" w:hAnsi="Times New Roman" w:cs="Times New Roman"/>
          <w:bCs/>
          <w:color w:val="FF0000"/>
          <w:sz w:val="26"/>
          <w:szCs w:val="26"/>
        </w:rPr>
      </w:pPr>
      <w:r w:rsidRPr="00656A4A">
        <w:rPr>
          <w:rFonts w:ascii="Times New Roman" w:eastAsia="Times New Roman" w:hAnsi="Times New Roman" w:cs="Times New Roman"/>
          <w:sz w:val="26"/>
          <w:szCs w:val="26"/>
        </w:rPr>
        <w:t>A. Sử dụng đèn công suất là 100W</w:t>
      </w:r>
      <w:r w:rsidR="00840B96">
        <w:rPr>
          <w:rFonts w:ascii="Times New Roman" w:eastAsia="Times New Roman" w:hAnsi="Times New Roman" w:cs="Times New Roman"/>
          <w:sz w:val="26"/>
          <w:szCs w:val="26"/>
        </w:rPr>
        <w:tab/>
      </w:r>
      <w:r w:rsidR="00840B96">
        <w:rPr>
          <w:rFonts w:ascii="Times New Roman" w:eastAsia="Times New Roman" w:hAnsi="Times New Roman" w:cs="Times New Roman"/>
          <w:sz w:val="26"/>
          <w:szCs w:val="26"/>
        </w:rPr>
        <w:tab/>
      </w:r>
      <w:r w:rsidRPr="00840B96">
        <w:rPr>
          <w:rFonts w:ascii="Times New Roman" w:eastAsia="Times New Roman" w:hAnsi="Times New Roman" w:cs="Times New Roman"/>
          <w:bCs/>
          <w:color w:val="FF0000"/>
          <w:sz w:val="26"/>
          <w:szCs w:val="26"/>
        </w:rPr>
        <w:t>B. Sử dụng thiết bị điện khi cần thiết</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Cho quạt chạy khi mọi người đi khỏi nhà</w:t>
      </w:r>
      <w:r w:rsidR="00840B96">
        <w:rPr>
          <w:rFonts w:ascii="Times New Roman" w:eastAsia="Times New Roman" w:hAnsi="Times New Roman" w:cs="Times New Roman"/>
          <w:sz w:val="26"/>
          <w:szCs w:val="26"/>
        </w:rPr>
        <w:tab/>
      </w:r>
      <w:r w:rsidRPr="00656A4A">
        <w:rPr>
          <w:rFonts w:ascii="Times New Roman" w:eastAsia="Times New Roman" w:hAnsi="Times New Roman" w:cs="Times New Roman"/>
          <w:sz w:val="26"/>
          <w:szCs w:val="26"/>
        </w:rPr>
        <w:t>D. Bật sáng tất cả các đèn trong nhà suốt đêm</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37.</w:t>
      </w:r>
      <w:r w:rsidRPr="00656A4A">
        <w:rPr>
          <w:rFonts w:ascii="Times New Roman" w:hAnsi="Times New Roman" w:cs="Times New Roman"/>
          <w:sz w:val="26"/>
          <w:szCs w:val="26"/>
        </w:rPr>
        <w:t xml:space="preserve"> Hành động nào sau đây </w:t>
      </w:r>
      <w:r w:rsidR="00E95925" w:rsidRPr="00656A4A">
        <w:rPr>
          <w:rFonts w:ascii="Times New Roman" w:hAnsi="Times New Roman" w:cs="Times New Roman"/>
          <w:sz w:val="26"/>
          <w:szCs w:val="26"/>
        </w:rPr>
        <w:t>KHÔNG NÊN</w:t>
      </w:r>
      <w:r w:rsidRPr="00656A4A">
        <w:rPr>
          <w:rFonts w:ascii="Times New Roman" w:hAnsi="Times New Roman" w:cs="Times New Roman"/>
          <w:sz w:val="26"/>
          <w:szCs w:val="26"/>
        </w:rPr>
        <w:t>:</w:t>
      </w:r>
    </w:p>
    <w:p w:rsidR="000F7BB0" w:rsidRPr="00656A4A" w:rsidRDefault="000F7BB0" w:rsidP="00656A4A">
      <w:pPr>
        <w:shd w:val="clear" w:color="auto" w:fill="FFFFFF"/>
        <w:spacing w:after="0" w:line="307" w:lineRule="auto"/>
        <w:rPr>
          <w:rFonts w:ascii="Times New Roman" w:eastAsia="Times New Roman" w:hAnsi="Times New Roman" w:cs="Times New Roman"/>
          <w:color w:val="333333"/>
          <w:sz w:val="26"/>
          <w:szCs w:val="26"/>
        </w:rPr>
      </w:pPr>
      <w:r w:rsidRPr="00656A4A">
        <w:rPr>
          <w:rFonts w:ascii="Times New Roman" w:eastAsia="Times New Roman" w:hAnsi="Times New Roman" w:cs="Times New Roman"/>
          <w:sz w:val="26"/>
          <w:szCs w:val="26"/>
        </w:rPr>
        <w:t>A. Tan học tắt đèn phòng học</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B. Bật đèn phòng tắm, phòng vệ sinh cả ngày</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Khi xem tivi tắt đèn bàn học tập</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Khi ra khỏi nhà, tắt điện các phòng</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lastRenderedPageBreak/>
        <w:t>Câu </w:t>
      </w:r>
      <w:r w:rsidR="00E95925" w:rsidRPr="00656A4A">
        <w:rPr>
          <w:rFonts w:ascii="Times New Roman" w:hAnsi="Times New Roman" w:cs="Times New Roman"/>
          <w:b/>
          <w:bCs/>
          <w:sz w:val="26"/>
          <w:szCs w:val="26"/>
        </w:rPr>
        <w:t>38.</w:t>
      </w:r>
      <w:r w:rsidRPr="00656A4A">
        <w:rPr>
          <w:rFonts w:ascii="Times New Roman" w:hAnsi="Times New Roman" w:cs="Times New Roman"/>
          <w:sz w:val="26"/>
          <w:szCs w:val="26"/>
        </w:rPr>
        <w:t> Khi lựa chọn thiết bị hay đồ dùng điện cần lưu ý điều gì?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Chọn các thiết bị và đồ dùng có công suất cao hơn nhu cầu sử dụng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B. Đọc thông tin tiết kiệm điện ghi trên nhãn năng lượng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Lựa chọn thiết bị và đồ dùng không có chức năng hẹn giờ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Lựa chọn các thiết bị sử dụng năng lượng hóa thạch </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Câu </w:t>
      </w:r>
      <w:r w:rsidR="00E95925" w:rsidRPr="00656A4A">
        <w:rPr>
          <w:rFonts w:ascii="Times New Roman" w:hAnsi="Times New Roman" w:cs="Times New Roman"/>
          <w:b/>
          <w:bCs/>
          <w:sz w:val="26"/>
          <w:szCs w:val="26"/>
        </w:rPr>
        <w:t>39.</w:t>
      </w:r>
      <w:r w:rsidRPr="00656A4A">
        <w:rPr>
          <w:rFonts w:ascii="Times New Roman" w:hAnsi="Times New Roman" w:cs="Times New Roman"/>
          <w:sz w:val="26"/>
          <w:szCs w:val="26"/>
        </w:rPr>
        <w:t> Việc làm nào sau đây không nên làm trong khi sử dụng đồ dùng điện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Sử dụng các thiết bị và đồ dùng điện theo đúng hướng dẫn của nhà sản xuất</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B. Tắt đèn hay các thiết bị chiếu sáng khi không có người sử dụng hoặc khi ra khỏi phòng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Khi sử dụng tủ lạnh cần trữ lượng lương thực phẩm vừa đủ, sắp xếp đồ trong các khoang ngăn nắp và thống thoáng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D. Sử dụng các thiết bị có công suất lớn trong giờ cao điểm</w:t>
      </w:r>
    </w:p>
    <w:p w:rsidR="000F7BB0" w:rsidRPr="00656A4A" w:rsidRDefault="000F7BB0" w:rsidP="00656A4A">
      <w:pPr>
        <w:shd w:val="clear" w:color="auto" w:fill="FFFFFF"/>
        <w:spacing w:after="0" w:line="307" w:lineRule="auto"/>
        <w:rPr>
          <w:rFonts w:ascii="Times New Roman" w:hAnsi="Times New Roman" w:cs="Times New Roman"/>
          <w:sz w:val="26"/>
          <w:szCs w:val="26"/>
        </w:rPr>
      </w:pPr>
      <w:r w:rsidRPr="00656A4A">
        <w:rPr>
          <w:rFonts w:ascii="Times New Roman" w:hAnsi="Times New Roman" w:cs="Times New Roman"/>
          <w:b/>
          <w:bCs/>
          <w:sz w:val="26"/>
          <w:szCs w:val="26"/>
        </w:rPr>
        <w:t xml:space="preserve">Câu </w:t>
      </w:r>
      <w:r w:rsidR="00E95925" w:rsidRPr="00656A4A">
        <w:rPr>
          <w:rFonts w:ascii="Times New Roman" w:hAnsi="Times New Roman" w:cs="Times New Roman"/>
          <w:b/>
          <w:bCs/>
          <w:sz w:val="26"/>
          <w:szCs w:val="26"/>
        </w:rPr>
        <w:t>40.</w:t>
      </w:r>
      <w:r w:rsidRPr="00656A4A">
        <w:rPr>
          <w:rFonts w:ascii="Times New Roman" w:hAnsi="Times New Roman" w:cs="Times New Roman"/>
          <w:sz w:val="26"/>
          <w:szCs w:val="26"/>
        </w:rPr>
        <w:t> Chiến dịch toàn cầu Giờ Trái Đất (Earth Hour) kêu gọi mỗi gia đình hưởng ứng việc tắt điện 1 giờ trong 1 năm, việc tắt điện diễn ra trong khoảng thời gian nào? </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A. Từ 20h00 đến 21h00, ngày thứ bảy cuối cùng của tháng 3 </w:t>
      </w:r>
    </w:p>
    <w:p w:rsidR="000F7BB0" w:rsidRPr="00840B96" w:rsidRDefault="000F7BB0" w:rsidP="00656A4A">
      <w:pPr>
        <w:shd w:val="clear" w:color="auto" w:fill="FFFFFF"/>
        <w:spacing w:after="0" w:line="307" w:lineRule="auto"/>
        <w:outlineLvl w:val="5"/>
        <w:rPr>
          <w:rFonts w:ascii="Times New Roman" w:eastAsia="Times New Roman" w:hAnsi="Times New Roman" w:cs="Times New Roman"/>
          <w:bCs/>
          <w:color w:val="FF0000"/>
          <w:sz w:val="26"/>
          <w:szCs w:val="26"/>
        </w:rPr>
      </w:pPr>
      <w:r w:rsidRPr="00840B96">
        <w:rPr>
          <w:rFonts w:ascii="Times New Roman" w:eastAsia="Times New Roman" w:hAnsi="Times New Roman" w:cs="Times New Roman"/>
          <w:bCs/>
          <w:color w:val="FF0000"/>
          <w:sz w:val="26"/>
          <w:szCs w:val="26"/>
        </w:rPr>
        <w:t>B. Từ 20h30 đến 21h30, ngày thứ bảy cuối cùng của tháng 3</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C. Từ 20h00 đến 21h00, ngày chủ nhật cuối cùng của tháng 3</w:t>
      </w:r>
    </w:p>
    <w:p w:rsidR="000F7BB0" w:rsidRPr="00656A4A" w:rsidRDefault="000F7BB0" w:rsidP="00656A4A">
      <w:pPr>
        <w:shd w:val="clear" w:color="auto" w:fill="FFFFFF"/>
        <w:spacing w:after="0" w:line="307" w:lineRule="auto"/>
        <w:rPr>
          <w:rFonts w:ascii="Times New Roman" w:eastAsia="Times New Roman" w:hAnsi="Times New Roman" w:cs="Times New Roman"/>
          <w:sz w:val="26"/>
          <w:szCs w:val="26"/>
        </w:rPr>
      </w:pPr>
      <w:r w:rsidRPr="00656A4A">
        <w:rPr>
          <w:rFonts w:ascii="Times New Roman" w:eastAsia="Times New Roman" w:hAnsi="Times New Roman" w:cs="Times New Roman"/>
          <w:sz w:val="26"/>
          <w:szCs w:val="26"/>
        </w:rPr>
        <w:t>D. Từ 20h30 đến 21h30, ngày chủ nhật cuối cùng của tháng 3</w:t>
      </w:r>
    </w:p>
    <w:p w:rsidR="00E95925" w:rsidRPr="00656A4A" w:rsidRDefault="00E95925" w:rsidP="00656A4A">
      <w:pPr>
        <w:shd w:val="clear" w:color="auto" w:fill="FFFFFF"/>
        <w:spacing w:after="0" w:line="307" w:lineRule="auto"/>
        <w:rPr>
          <w:rFonts w:ascii="Times New Roman" w:hAnsi="Times New Roman" w:cs="Times New Roman"/>
          <w:b/>
          <w:bCs/>
          <w:color w:val="333333"/>
          <w:sz w:val="26"/>
          <w:szCs w:val="26"/>
        </w:rPr>
      </w:pPr>
    </w:p>
    <w:p w:rsidR="00E95925" w:rsidRDefault="005F2B62" w:rsidP="00656A4A">
      <w:pPr>
        <w:shd w:val="clear" w:color="auto" w:fill="FFFFFF"/>
        <w:spacing w:after="0" w:line="307" w:lineRule="auto"/>
        <w:rPr>
          <w:rFonts w:ascii="Times New Roman" w:hAnsi="Times New Roman" w:cs="Times New Roman"/>
          <w:b/>
          <w:bCs/>
          <w:sz w:val="26"/>
          <w:szCs w:val="26"/>
        </w:rPr>
      </w:pPr>
      <w:r w:rsidRPr="00656A4A">
        <w:rPr>
          <w:rFonts w:ascii="Times New Roman" w:hAnsi="Times New Roman" w:cs="Times New Roman"/>
          <w:b/>
          <w:bCs/>
          <w:sz w:val="26"/>
          <w:szCs w:val="26"/>
          <w:u w:val="single"/>
        </w:rPr>
        <w:t>PHẦN II</w:t>
      </w:r>
      <w:r w:rsidRPr="00840B96">
        <w:rPr>
          <w:rFonts w:ascii="Times New Roman" w:hAnsi="Times New Roman" w:cs="Times New Roman"/>
          <w:b/>
          <w:bCs/>
          <w:sz w:val="26"/>
          <w:szCs w:val="26"/>
        </w:rPr>
        <w:t>. Câu trắc nghiệm đúng sai</w:t>
      </w:r>
    </w:p>
    <w:tbl>
      <w:tblPr>
        <w:tblStyle w:val="TableGrid"/>
        <w:tblW w:w="9265" w:type="dxa"/>
        <w:tblInd w:w="-31" w:type="dxa"/>
        <w:tblLook w:val="04A0" w:firstRow="1" w:lastRow="0" w:firstColumn="1" w:lastColumn="0" w:noHBand="0" w:noVBand="1"/>
      </w:tblPr>
      <w:tblGrid>
        <w:gridCol w:w="1840"/>
        <w:gridCol w:w="1701"/>
        <w:gridCol w:w="1843"/>
        <w:gridCol w:w="1843"/>
        <w:gridCol w:w="2038"/>
      </w:tblGrid>
      <w:tr w:rsidR="003904A1" w:rsidTr="003904A1">
        <w:tc>
          <w:tcPr>
            <w:tcW w:w="1840" w:type="dxa"/>
          </w:tcPr>
          <w:p w:rsidR="003904A1" w:rsidRDefault="003904A1" w:rsidP="003904A1">
            <w:pPr>
              <w:spacing w:line="307" w:lineRule="auto"/>
              <w:jc w:val="center"/>
              <w:rPr>
                <w:b/>
                <w:bCs/>
                <w:color w:val="333333"/>
                <w:sz w:val="26"/>
                <w:szCs w:val="26"/>
              </w:rPr>
            </w:pPr>
            <w:r>
              <w:rPr>
                <w:b/>
                <w:bCs/>
                <w:color w:val="333333"/>
                <w:sz w:val="26"/>
                <w:szCs w:val="26"/>
              </w:rPr>
              <w:t>CÂU</w:t>
            </w:r>
          </w:p>
        </w:tc>
        <w:tc>
          <w:tcPr>
            <w:tcW w:w="1701" w:type="dxa"/>
          </w:tcPr>
          <w:p w:rsidR="003904A1" w:rsidRDefault="003904A1" w:rsidP="003904A1">
            <w:pPr>
              <w:spacing w:line="307" w:lineRule="auto"/>
              <w:jc w:val="center"/>
              <w:rPr>
                <w:b/>
                <w:bCs/>
                <w:color w:val="333333"/>
                <w:sz w:val="26"/>
                <w:szCs w:val="26"/>
              </w:rPr>
            </w:pPr>
            <w:r>
              <w:rPr>
                <w:b/>
                <w:bCs/>
                <w:color w:val="333333"/>
                <w:sz w:val="26"/>
                <w:szCs w:val="26"/>
              </w:rPr>
              <w:t>a</w:t>
            </w:r>
          </w:p>
        </w:tc>
        <w:tc>
          <w:tcPr>
            <w:tcW w:w="1843" w:type="dxa"/>
          </w:tcPr>
          <w:p w:rsidR="003904A1" w:rsidRDefault="003904A1" w:rsidP="003904A1">
            <w:pPr>
              <w:spacing w:line="307" w:lineRule="auto"/>
              <w:jc w:val="center"/>
              <w:rPr>
                <w:b/>
                <w:bCs/>
                <w:color w:val="333333"/>
                <w:sz w:val="26"/>
                <w:szCs w:val="26"/>
              </w:rPr>
            </w:pPr>
            <w:r>
              <w:rPr>
                <w:b/>
                <w:bCs/>
                <w:color w:val="333333"/>
                <w:sz w:val="26"/>
                <w:szCs w:val="26"/>
              </w:rPr>
              <w:t>b</w:t>
            </w:r>
          </w:p>
        </w:tc>
        <w:tc>
          <w:tcPr>
            <w:tcW w:w="1843" w:type="dxa"/>
          </w:tcPr>
          <w:p w:rsidR="003904A1" w:rsidRDefault="003904A1" w:rsidP="003904A1">
            <w:pPr>
              <w:spacing w:line="307" w:lineRule="auto"/>
              <w:jc w:val="center"/>
              <w:rPr>
                <w:b/>
                <w:bCs/>
                <w:color w:val="333333"/>
                <w:sz w:val="26"/>
                <w:szCs w:val="26"/>
              </w:rPr>
            </w:pPr>
            <w:r>
              <w:rPr>
                <w:b/>
                <w:bCs/>
                <w:color w:val="333333"/>
                <w:sz w:val="26"/>
                <w:szCs w:val="26"/>
              </w:rPr>
              <w:t>c</w:t>
            </w:r>
          </w:p>
        </w:tc>
        <w:tc>
          <w:tcPr>
            <w:tcW w:w="2038" w:type="dxa"/>
          </w:tcPr>
          <w:p w:rsidR="003904A1" w:rsidRDefault="003904A1" w:rsidP="003904A1">
            <w:pPr>
              <w:spacing w:line="307" w:lineRule="auto"/>
              <w:jc w:val="center"/>
              <w:rPr>
                <w:b/>
                <w:bCs/>
                <w:color w:val="333333"/>
                <w:sz w:val="26"/>
                <w:szCs w:val="26"/>
              </w:rPr>
            </w:pPr>
            <w:r>
              <w:rPr>
                <w:b/>
                <w:bCs/>
                <w:color w:val="333333"/>
                <w:sz w:val="26"/>
                <w:szCs w:val="26"/>
              </w:rPr>
              <w:t>d</w:t>
            </w:r>
          </w:p>
        </w:tc>
      </w:tr>
      <w:tr w:rsidR="003904A1" w:rsidTr="003904A1">
        <w:tc>
          <w:tcPr>
            <w:tcW w:w="1840"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Câu 1</w:t>
            </w:r>
          </w:p>
        </w:tc>
        <w:tc>
          <w:tcPr>
            <w:tcW w:w="1701"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2038"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r>
      <w:tr w:rsidR="003904A1" w:rsidTr="003904A1">
        <w:tc>
          <w:tcPr>
            <w:tcW w:w="1840"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Câu 2</w:t>
            </w:r>
          </w:p>
        </w:tc>
        <w:tc>
          <w:tcPr>
            <w:tcW w:w="1701"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2038"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r>
      <w:tr w:rsidR="003904A1" w:rsidTr="003904A1">
        <w:tc>
          <w:tcPr>
            <w:tcW w:w="1840"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Câu 3</w:t>
            </w:r>
          </w:p>
        </w:tc>
        <w:tc>
          <w:tcPr>
            <w:tcW w:w="1701"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2038"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r>
      <w:tr w:rsidR="003904A1" w:rsidTr="003904A1">
        <w:tc>
          <w:tcPr>
            <w:tcW w:w="1840"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Câu 4</w:t>
            </w:r>
          </w:p>
        </w:tc>
        <w:tc>
          <w:tcPr>
            <w:tcW w:w="1701"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2038"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r>
      <w:tr w:rsidR="003904A1" w:rsidTr="003904A1">
        <w:tc>
          <w:tcPr>
            <w:tcW w:w="1840"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Câu 5</w:t>
            </w:r>
          </w:p>
        </w:tc>
        <w:tc>
          <w:tcPr>
            <w:tcW w:w="1701"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2038"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r>
      <w:tr w:rsidR="003904A1" w:rsidTr="003904A1">
        <w:tc>
          <w:tcPr>
            <w:tcW w:w="1840"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Câu 6</w:t>
            </w:r>
          </w:p>
        </w:tc>
        <w:tc>
          <w:tcPr>
            <w:tcW w:w="1701"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2038"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r>
      <w:tr w:rsidR="003904A1" w:rsidTr="003904A1">
        <w:tc>
          <w:tcPr>
            <w:tcW w:w="1840"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Câu 7</w:t>
            </w:r>
          </w:p>
        </w:tc>
        <w:tc>
          <w:tcPr>
            <w:tcW w:w="1701"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2038"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r>
      <w:tr w:rsidR="003904A1" w:rsidTr="003904A1">
        <w:tc>
          <w:tcPr>
            <w:tcW w:w="1840"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Câu 8</w:t>
            </w:r>
          </w:p>
        </w:tc>
        <w:tc>
          <w:tcPr>
            <w:tcW w:w="1701"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2038"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r>
      <w:tr w:rsidR="003904A1" w:rsidTr="003904A1">
        <w:tc>
          <w:tcPr>
            <w:tcW w:w="1840"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Câu 9</w:t>
            </w:r>
          </w:p>
        </w:tc>
        <w:tc>
          <w:tcPr>
            <w:tcW w:w="1701"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2038"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r>
      <w:tr w:rsidR="003904A1" w:rsidTr="003904A1">
        <w:tc>
          <w:tcPr>
            <w:tcW w:w="1840"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Câu 10</w:t>
            </w:r>
          </w:p>
        </w:tc>
        <w:tc>
          <w:tcPr>
            <w:tcW w:w="1701"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c>
          <w:tcPr>
            <w:tcW w:w="1843"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S</w:t>
            </w:r>
          </w:p>
        </w:tc>
        <w:tc>
          <w:tcPr>
            <w:tcW w:w="2038" w:type="dxa"/>
          </w:tcPr>
          <w:p w:rsidR="003904A1" w:rsidRPr="003904A1" w:rsidRDefault="003904A1" w:rsidP="003904A1">
            <w:pPr>
              <w:spacing w:line="307" w:lineRule="auto"/>
              <w:jc w:val="center"/>
              <w:rPr>
                <w:bCs/>
                <w:color w:val="333333"/>
                <w:sz w:val="26"/>
                <w:szCs w:val="26"/>
              </w:rPr>
            </w:pPr>
            <w:r w:rsidRPr="003904A1">
              <w:rPr>
                <w:bCs/>
                <w:color w:val="333333"/>
                <w:sz w:val="26"/>
                <w:szCs w:val="26"/>
              </w:rPr>
              <w:t>Đ</w:t>
            </w:r>
          </w:p>
        </w:tc>
      </w:tr>
    </w:tbl>
    <w:p w:rsidR="003904A1" w:rsidRPr="00840B96" w:rsidRDefault="003904A1" w:rsidP="00656A4A">
      <w:pPr>
        <w:shd w:val="clear" w:color="auto" w:fill="FFFFFF"/>
        <w:spacing w:after="0" w:line="307" w:lineRule="auto"/>
        <w:rPr>
          <w:rFonts w:ascii="Times New Roman" w:hAnsi="Times New Roman" w:cs="Times New Roman"/>
          <w:b/>
          <w:bCs/>
          <w:color w:val="333333"/>
          <w:sz w:val="26"/>
          <w:szCs w:val="26"/>
        </w:rPr>
      </w:pPr>
    </w:p>
    <w:p w:rsidR="003904A1" w:rsidRPr="00656A4A" w:rsidRDefault="003904A1" w:rsidP="003904A1">
      <w:pPr>
        <w:spacing w:after="0" w:line="307" w:lineRule="auto"/>
        <w:rPr>
          <w:rFonts w:ascii="Times New Roman" w:eastAsia="Times New Roman" w:hAnsi="Times New Roman" w:cs="Times New Roman"/>
          <w:b/>
          <w:bCs/>
          <w:sz w:val="26"/>
          <w:szCs w:val="26"/>
        </w:rPr>
      </w:pPr>
    </w:p>
    <w:p w:rsidR="00C864BD" w:rsidRPr="00656A4A" w:rsidRDefault="00C864BD" w:rsidP="00656A4A">
      <w:pPr>
        <w:spacing w:after="0" w:line="307" w:lineRule="auto"/>
        <w:rPr>
          <w:rFonts w:ascii="Times New Roman" w:hAnsi="Times New Roman" w:cs="Times New Roman"/>
          <w:sz w:val="26"/>
          <w:szCs w:val="26"/>
        </w:rPr>
      </w:pPr>
    </w:p>
    <w:sectPr w:rsidR="00C864BD" w:rsidRPr="00656A4A" w:rsidSect="005F2B62">
      <w:pgSz w:w="12240" w:h="15840"/>
      <w:pgMar w:top="851" w:right="680" w:bottom="851"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F15"/>
    <w:multiLevelType w:val="multilevel"/>
    <w:tmpl w:val="EA2C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BF437E"/>
    <w:multiLevelType w:val="multilevel"/>
    <w:tmpl w:val="F1A2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943CA9"/>
    <w:multiLevelType w:val="multilevel"/>
    <w:tmpl w:val="C6FA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116DC3"/>
    <w:multiLevelType w:val="multilevel"/>
    <w:tmpl w:val="29A2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49594A"/>
    <w:multiLevelType w:val="multilevel"/>
    <w:tmpl w:val="44E2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370A7C"/>
    <w:multiLevelType w:val="multilevel"/>
    <w:tmpl w:val="E0920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9A2BEC"/>
    <w:multiLevelType w:val="hybridMultilevel"/>
    <w:tmpl w:val="7D86E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D45ABA"/>
    <w:multiLevelType w:val="multilevel"/>
    <w:tmpl w:val="AC08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390E41"/>
    <w:multiLevelType w:val="multilevel"/>
    <w:tmpl w:val="006A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733560B"/>
    <w:multiLevelType w:val="multilevel"/>
    <w:tmpl w:val="3884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280E11"/>
    <w:multiLevelType w:val="multilevel"/>
    <w:tmpl w:val="A26A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8E915C3"/>
    <w:multiLevelType w:val="multilevel"/>
    <w:tmpl w:val="2A84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4729FE"/>
    <w:multiLevelType w:val="multilevel"/>
    <w:tmpl w:val="70A0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9926211"/>
    <w:multiLevelType w:val="multilevel"/>
    <w:tmpl w:val="D234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AEB0CFD"/>
    <w:multiLevelType w:val="multilevel"/>
    <w:tmpl w:val="F6B0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4450B5"/>
    <w:multiLevelType w:val="multilevel"/>
    <w:tmpl w:val="DE6C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BE7594E"/>
    <w:multiLevelType w:val="multilevel"/>
    <w:tmpl w:val="BE0E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C3B6CFC"/>
    <w:multiLevelType w:val="multilevel"/>
    <w:tmpl w:val="AE42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D70210C"/>
    <w:multiLevelType w:val="multilevel"/>
    <w:tmpl w:val="053C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DD60A39"/>
    <w:multiLevelType w:val="hybridMultilevel"/>
    <w:tmpl w:val="B3240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FAE29BC"/>
    <w:multiLevelType w:val="multilevel"/>
    <w:tmpl w:val="BCFE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1812B24"/>
    <w:multiLevelType w:val="multilevel"/>
    <w:tmpl w:val="8178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1883A46"/>
    <w:multiLevelType w:val="multilevel"/>
    <w:tmpl w:val="A98E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1A35557"/>
    <w:multiLevelType w:val="multilevel"/>
    <w:tmpl w:val="6762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2016F19"/>
    <w:multiLevelType w:val="multilevel"/>
    <w:tmpl w:val="A102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39145C2"/>
    <w:multiLevelType w:val="multilevel"/>
    <w:tmpl w:val="A99E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4593DAE"/>
    <w:multiLevelType w:val="multilevel"/>
    <w:tmpl w:val="10BC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4DC0230"/>
    <w:multiLevelType w:val="multilevel"/>
    <w:tmpl w:val="1BE8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5D82BB2"/>
    <w:multiLevelType w:val="multilevel"/>
    <w:tmpl w:val="1E8A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5F34E48"/>
    <w:multiLevelType w:val="multilevel"/>
    <w:tmpl w:val="D2FA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8A22CB8"/>
    <w:multiLevelType w:val="multilevel"/>
    <w:tmpl w:val="8590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9632398"/>
    <w:multiLevelType w:val="multilevel"/>
    <w:tmpl w:val="93BE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A3B03F3"/>
    <w:multiLevelType w:val="multilevel"/>
    <w:tmpl w:val="54965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A52670A"/>
    <w:multiLevelType w:val="multilevel"/>
    <w:tmpl w:val="60D4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A8338FD"/>
    <w:multiLevelType w:val="multilevel"/>
    <w:tmpl w:val="18EA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A862A17"/>
    <w:multiLevelType w:val="multilevel"/>
    <w:tmpl w:val="F450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AA20092"/>
    <w:multiLevelType w:val="multilevel"/>
    <w:tmpl w:val="234C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BE30C32"/>
    <w:multiLevelType w:val="multilevel"/>
    <w:tmpl w:val="178C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C534BC8"/>
    <w:multiLevelType w:val="multilevel"/>
    <w:tmpl w:val="197E4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CCB48C1"/>
    <w:multiLevelType w:val="multilevel"/>
    <w:tmpl w:val="927E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CE53A5F"/>
    <w:multiLevelType w:val="multilevel"/>
    <w:tmpl w:val="1BEA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D370DCC"/>
    <w:multiLevelType w:val="multilevel"/>
    <w:tmpl w:val="F4AC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DAB67D9"/>
    <w:multiLevelType w:val="multilevel"/>
    <w:tmpl w:val="58229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DEB75CF"/>
    <w:multiLevelType w:val="multilevel"/>
    <w:tmpl w:val="AAD6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E1E0B42"/>
    <w:multiLevelType w:val="multilevel"/>
    <w:tmpl w:val="0312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E350225"/>
    <w:multiLevelType w:val="multilevel"/>
    <w:tmpl w:val="C53AC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E4B5C66"/>
    <w:multiLevelType w:val="multilevel"/>
    <w:tmpl w:val="E30A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0CD183E"/>
    <w:multiLevelType w:val="multilevel"/>
    <w:tmpl w:val="62BE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0E939AA"/>
    <w:multiLevelType w:val="multilevel"/>
    <w:tmpl w:val="F738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1365A2B"/>
    <w:multiLevelType w:val="multilevel"/>
    <w:tmpl w:val="EF24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3B50EB5"/>
    <w:multiLevelType w:val="multilevel"/>
    <w:tmpl w:val="BFE8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4382F40"/>
    <w:multiLevelType w:val="multilevel"/>
    <w:tmpl w:val="BA20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4EC386B"/>
    <w:multiLevelType w:val="multilevel"/>
    <w:tmpl w:val="3A76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5875C2D"/>
    <w:multiLevelType w:val="multilevel"/>
    <w:tmpl w:val="FC06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6CA51B7"/>
    <w:multiLevelType w:val="multilevel"/>
    <w:tmpl w:val="427C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8690B4B"/>
    <w:multiLevelType w:val="multilevel"/>
    <w:tmpl w:val="E3B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8F50850"/>
    <w:multiLevelType w:val="multilevel"/>
    <w:tmpl w:val="29AA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9001DD1"/>
    <w:multiLevelType w:val="multilevel"/>
    <w:tmpl w:val="459E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9527215"/>
    <w:multiLevelType w:val="multilevel"/>
    <w:tmpl w:val="CE0E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AAF3DE5"/>
    <w:multiLevelType w:val="multilevel"/>
    <w:tmpl w:val="5A40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C5E5E5D"/>
    <w:multiLevelType w:val="multilevel"/>
    <w:tmpl w:val="A250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D2E72D5"/>
    <w:multiLevelType w:val="multilevel"/>
    <w:tmpl w:val="4548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DB6665C"/>
    <w:multiLevelType w:val="multilevel"/>
    <w:tmpl w:val="5D5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F31347F"/>
    <w:multiLevelType w:val="multilevel"/>
    <w:tmpl w:val="421C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2DF54B6"/>
    <w:multiLevelType w:val="multilevel"/>
    <w:tmpl w:val="3540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42231F3"/>
    <w:multiLevelType w:val="multilevel"/>
    <w:tmpl w:val="D0AE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75D1738"/>
    <w:multiLevelType w:val="multilevel"/>
    <w:tmpl w:val="0B28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84B453F"/>
    <w:multiLevelType w:val="multilevel"/>
    <w:tmpl w:val="A0E04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8B64BEA"/>
    <w:multiLevelType w:val="multilevel"/>
    <w:tmpl w:val="2AE6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9193563"/>
    <w:multiLevelType w:val="multilevel"/>
    <w:tmpl w:val="89D4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93E4DE9"/>
    <w:multiLevelType w:val="multilevel"/>
    <w:tmpl w:val="4B94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95068AA"/>
    <w:multiLevelType w:val="multilevel"/>
    <w:tmpl w:val="FF9C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99E10BF"/>
    <w:multiLevelType w:val="multilevel"/>
    <w:tmpl w:val="416C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C0716CD"/>
    <w:multiLevelType w:val="multilevel"/>
    <w:tmpl w:val="BF5A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C1C3A1C"/>
    <w:multiLevelType w:val="multilevel"/>
    <w:tmpl w:val="049E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C3D24D8"/>
    <w:multiLevelType w:val="multilevel"/>
    <w:tmpl w:val="5140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E1D1A29"/>
    <w:multiLevelType w:val="multilevel"/>
    <w:tmpl w:val="BD28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E2A0BE0"/>
    <w:multiLevelType w:val="multilevel"/>
    <w:tmpl w:val="83CE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FBB2863"/>
    <w:multiLevelType w:val="multilevel"/>
    <w:tmpl w:val="5360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05B26F4"/>
    <w:multiLevelType w:val="multilevel"/>
    <w:tmpl w:val="47EA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0780623"/>
    <w:multiLevelType w:val="multilevel"/>
    <w:tmpl w:val="2810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0EB3F27"/>
    <w:multiLevelType w:val="multilevel"/>
    <w:tmpl w:val="FB46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0F25447"/>
    <w:multiLevelType w:val="multilevel"/>
    <w:tmpl w:val="FFF4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2A163DC"/>
    <w:multiLevelType w:val="multilevel"/>
    <w:tmpl w:val="6750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41A6096"/>
    <w:multiLevelType w:val="multilevel"/>
    <w:tmpl w:val="3EEC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4CD35A3"/>
    <w:multiLevelType w:val="multilevel"/>
    <w:tmpl w:val="BE2C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595273E"/>
    <w:multiLevelType w:val="hybridMultilevel"/>
    <w:tmpl w:val="19261C76"/>
    <w:lvl w:ilvl="0" w:tplc="5F26C0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70E2F08"/>
    <w:multiLevelType w:val="multilevel"/>
    <w:tmpl w:val="033A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7391AAC"/>
    <w:multiLevelType w:val="multilevel"/>
    <w:tmpl w:val="D38C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7903121"/>
    <w:multiLevelType w:val="multilevel"/>
    <w:tmpl w:val="FA10C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83D0B85"/>
    <w:multiLevelType w:val="multilevel"/>
    <w:tmpl w:val="5AB0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492B2C0F"/>
    <w:multiLevelType w:val="multilevel"/>
    <w:tmpl w:val="D014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9FA4C93"/>
    <w:multiLevelType w:val="multilevel"/>
    <w:tmpl w:val="B6FE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A697271"/>
    <w:multiLevelType w:val="multilevel"/>
    <w:tmpl w:val="768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BC63C16"/>
    <w:multiLevelType w:val="multilevel"/>
    <w:tmpl w:val="94AE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4D033152"/>
    <w:multiLevelType w:val="multilevel"/>
    <w:tmpl w:val="BB9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D1D0B25"/>
    <w:multiLevelType w:val="multilevel"/>
    <w:tmpl w:val="9716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4E5E27B4"/>
    <w:multiLevelType w:val="multilevel"/>
    <w:tmpl w:val="9A52C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F855CFA"/>
    <w:multiLevelType w:val="multilevel"/>
    <w:tmpl w:val="4B02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06036CB"/>
    <w:multiLevelType w:val="multilevel"/>
    <w:tmpl w:val="9C7E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0AE6C47"/>
    <w:multiLevelType w:val="multilevel"/>
    <w:tmpl w:val="6D5E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0E36B5A"/>
    <w:multiLevelType w:val="multilevel"/>
    <w:tmpl w:val="5158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10E5A90"/>
    <w:multiLevelType w:val="multilevel"/>
    <w:tmpl w:val="3568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13C34A9"/>
    <w:multiLevelType w:val="multilevel"/>
    <w:tmpl w:val="F3FA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528E46A9"/>
    <w:multiLevelType w:val="multilevel"/>
    <w:tmpl w:val="E810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4520E17"/>
    <w:multiLevelType w:val="multilevel"/>
    <w:tmpl w:val="7E8A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5F67E23"/>
    <w:multiLevelType w:val="multilevel"/>
    <w:tmpl w:val="AAF2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55F7301A"/>
    <w:multiLevelType w:val="multilevel"/>
    <w:tmpl w:val="35AE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61079CE"/>
    <w:multiLevelType w:val="multilevel"/>
    <w:tmpl w:val="2DD4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6827F02"/>
    <w:multiLevelType w:val="multilevel"/>
    <w:tmpl w:val="A554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68C6F95"/>
    <w:multiLevelType w:val="multilevel"/>
    <w:tmpl w:val="C808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6A11C62"/>
    <w:multiLevelType w:val="multilevel"/>
    <w:tmpl w:val="2DAC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85738B7"/>
    <w:multiLevelType w:val="multilevel"/>
    <w:tmpl w:val="224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8F03D79"/>
    <w:multiLevelType w:val="multilevel"/>
    <w:tmpl w:val="0C52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9BF4100"/>
    <w:multiLevelType w:val="multilevel"/>
    <w:tmpl w:val="D4EA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59D767D1"/>
    <w:multiLevelType w:val="multilevel"/>
    <w:tmpl w:val="046E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5B53368C"/>
    <w:multiLevelType w:val="multilevel"/>
    <w:tmpl w:val="CD04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BA752E6"/>
    <w:multiLevelType w:val="multilevel"/>
    <w:tmpl w:val="F7B0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BE51F34"/>
    <w:multiLevelType w:val="multilevel"/>
    <w:tmpl w:val="9794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C3D59CC"/>
    <w:multiLevelType w:val="multilevel"/>
    <w:tmpl w:val="50F6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D1C516F"/>
    <w:multiLevelType w:val="multilevel"/>
    <w:tmpl w:val="A2F8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5E577416"/>
    <w:multiLevelType w:val="multilevel"/>
    <w:tmpl w:val="91B0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5E925A26"/>
    <w:multiLevelType w:val="multilevel"/>
    <w:tmpl w:val="6D2E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E9F31FB"/>
    <w:multiLevelType w:val="multilevel"/>
    <w:tmpl w:val="3884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F796E76"/>
    <w:multiLevelType w:val="multilevel"/>
    <w:tmpl w:val="F4BE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FD542EA"/>
    <w:multiLevelType w:val="multilevel"/>
    <w:tmpl w:val="B5BE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64277DBC"/>
    <w:multiLevelType w:val="multilevel"/>
    <w:tmpl w:val="B172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4655364"/>
    <w:multiLevelType w:val="multilevel"/>
    <w:tmpl w:val="D040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5CC06CB"/>
    <w:multiLevelType w:val="multilevel"/>
    <w:tmpl w:val="9CEC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65EB2501"/>
    <w:multiLevelType w:val="multilevel"/>
    <w:tmpl w:val="BAD6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6104ED2"/>
    <w:multiLevelType w:val="multilevel"/>
    <w:tmpl w:val="28E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65D4435"/>
    <w:multiLevelType w:val="multilevel"/>
    <w:tmpl w:val="D458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6A63F1F"/>
    <w:multiLevelType w:val="multilevel"/>
    <w:tmpl w:val="AD8C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70332C2"/>
    <w:multiLevelType w:val="multilevel"/>
    <w:tmpl w:val="12C0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7201122"/>
    <w:multiLevelType w:val="multilevel"/>
    <w:tmpl w:val="ECFE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80C727F"/>
    <w:multiLevelType w:val="multilevel"/>
    <w:tmpl w:val="63BEE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694F5336"/>
    <w:multiLevelType w:val="multilevel"/>
    <w:tmpl w:val="F294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699723A2"/>
    <w:multiLevelType w:val="multilevel"/>
    <w:tmpl w:val="7BA60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69DC75FC"/>
    <w:multiLevelType w:val="multilevel"/>
    <w:tmpl w:val="3358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69E24004"/>
    <w:multiLevelType w:val="multilevel"/>
    <w:tmpl w:val="129A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6A080B08"/>
    <w:multiLevelType w:val="multilevel"/>
    <w:tmpl w:val="AFF28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ACC52B1"/>
    <w:multiLevelType w:val="multilevel"/>
    <w:tmpl w:val="1E62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6B1D12D2"/>
    <w:multiLevelType w:val="multilevel"/>
    <w:tmpl w:val="4800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6D8B354C"/>
    <w:multiLevelType w:val="multilevel"/>
    <w:tmpl w:val="B34C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6D8B4A96"/>
    <w:multiLevelType w:val="multilevel"/>
    <w:tmpl w:val="1DBA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6DAC3570"/>
    <w:multiLevelType w:val="multilevel"/>
    <w:tmpl w:val="81D0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6E1455B8"/>
    <w:multiLevelType w:val="multilevel"/>
    <w:tmpl w:val="535A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6E3C3EF8"/>
    <w:multiLevelType w:val="multilevel"/>
    <w:tmpl w:val="DCE2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F7520C9"/>
    <w:multiLevelType w:val="multilevel"/>
    <w:tmpl w:val="0104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0216446"/>
    <w:multiLevelType w:val="multilevel"/>
    <w:tmpl w:val="1EC0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0D20102"/>
    <w:multiLevelType w:val="multilevel"/>
    <w:tmpl w:val="CAFE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714F2935"/>
    <w:multiLevelType w:val="multilevel"/>
    <w:tmpl w:val="0CE2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1A3450A"/>
    <w:multiLevelType w:val="multilevel"/>
    <w:tmpl w:val="816E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26D19B8"/>
    <w:multiLevelType w:val="multilevel"/>
    <w:tmpl w:val="BC8A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2A20253"/>
    <w:multiLevelType w:val="multilevel"/>
    <w:tmpl w:val="C842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730A23FF"/>
    <w:multiLevelType w:val="multilevel"/>
    <w:tmpl w:val="3040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36B1CFD"/>
    <w:multiLevelType w:val="multilevel"/>
    <w:tmpl w:val="B1E8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3E572D9"/>
    <w:multiLevelType w:val="multilevel"/>
    <w:tmpl w:val="8834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4717179"/>
    <w:multiLevelType w:val="multilevel"/>
    <w:tmpl w:val="F718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4D60E30"/>
    <w:multiLevelType w:val="multilevel"/>
    <w:tmpl w:val="1006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75411ADE"/>
    <w:multiLevelType w:val="multilevel"/>
    <w:tmpl w:val="D234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54D6EB8"/>
    <w:multiLevelType w:val="multilevel"/>
    <w:tmpl w:val="C336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5644023"/>
    <w:multiLevelType w:val="multilevel"/>
    <w:tmpl w:val="9D98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78D901EE"/>
    <w:multiLevelType w:val="multilevel"/>
    <w:tmpl w:val="5886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78E96322"/>
    <w:multiLevelType w:val="multilevel"/>
    <w:tmpl w:val="C44A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7A8D3B1F"/>
    <w:multiLevelType w:val="multilevel"/>
    <w:tmpl w:val="A61E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B024285"/>
    <w:multiLevelType w:val="multilevel"/>
    <w:tmpl w:val="47226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7B6E005A"/>
    <w:multiLevelType w:val="multilevel"/>
    <w:tmpl w:val="3048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D142CEC"/>
    <w:multiLevelType w:val="multilevel"/>
    <w:tmpl w:val="301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7E2B1067"/>
    <w:multiLevelType w:val="multilevel"/>
    <w:tmpl w:val="DB34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7E4029D1"/>
    <w:multiLevelType w:val="multilevel"/>
    <w:tmpl w:val="0716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EBB2259"/>
    <w:multiLevelType w:val="multilevel"/>
    <w:tmpl w:val="CC6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3"/>
  </w:num>
  <w:num w:numId="2">
    <w:abstractNumId w:val="75"/>
  </w:num>
  <w:num w:numId="3">
    <w:abstractNumId w:val="84"/>
  </w:num>
  <w:num w:numId="4">
    <w:abstractNumId w:val="64"/>
  </w:num>
  <w:num w:numId="5">
    <w:abstractNumId w:val="77"/>
  </w:num>
  <w:num w:numId="6">
    <w:abstractNumId w:val="100"/>
  </w:num>
  <w:num w:numId="7">
    <w:abstractNumId w:val="105"/>
  </w:num>
  <w:num w:numId="8">
    <w:abstractNumId w:val="10"/>
  </w:num>
  <w:num w:numId="9">
    <w:abstractNumId w:val="88"/>
  </w:num>
  <w:num w:numId="10">
    <w:abstractNumId w:val="101"/>
  </w:num>
  <w:num w:numId="11">
    <w:abstractNumId w:val="60"/>
  </w:num>
  <w:num w:numId="12">
    <w:abstractNumId w:val="138"/>
  </w:num>
  <w:num w:numId="13">
    <w:abstractNumId w:val="141"/>
  </w:num>
  <w:num w:numId="14">
    <w:abstractNumId w:val="171"/>
  </w:num>
  <w:num w:numId="15">
    <w:abstractNumId w:val="135"/>
  </w:num>
  <w:num w:numId="16">
    <w:abstractNumId w:val="158"/>
  </w:num>
  <w:num w:numId="17">
    <w:abstractNumId w:val="43"/>
  </w:num>
  <w:num w:numId="18">
    <w:abstractNumId w:val="3"/>
  </w:num>
  <w:num w:numId="19">
    <w:abstractNumId w:val="59"/>
  </w:num>
  <w:num w:numId="20">
    <w:abstractNumId w:val="16"/>
  </w:num>
  <w:num w:numId="21">
    <w:abstractNumId w:val="153"/>
  </w:num>
  <w:num w:numId="22">
    <w:abstractNumId w:val="22"/>
  </w:num>
  <w:num w:numId="23">
    <w:abstractNumId w:val="70"/>
  </w:num>
  <w:num w:numId="24">
    <w:abstractNumId w:val="48"/>
  </w:num>
  <w:num w:numId="25">
    <w:abstractNumId w:val="145"/>
  </w:num>
  <w:num w:numId="26">
    <w:abstractNumId w:val="152"/>
  </w:num>
  <w:num w:numId="27">
    <w:abstractNumId w:val="102"/>
  </w:num>
  <w:num w:numId="28">
    <w:abstractNumId w:val="93"/>
  </w:num>
  <w:num w:numId="29">
    <w:abstractNumId w:val="25"/>
  </w:num>
  <w:num w:numId="30">
    <w:abstractNumId w:val="62"/>
  </w:num>
  <w:num w:numId="31">
    <w:abstractNumId w:val="29"/>
  </w:num>
  <w:num w:numId="32">
    <w:abstractNumId w:val="37"/>
  </w:num>
  <w:num w:numId="33">
    <w:abstractNumId w:val="85"/>
  </w:num>
  <w:num w:numId="34">
    <w:abstractNumId w:val="131"/>
  </w:num>
  <w:num w:numId="35">
    <w:abstractNumId w:val="168"/>
  </w:num>
  <w:num w:numId="36">
    <w:abstractNumId w:val="151"/>
  </w:num>
  <w:num w:numId="37">
    <w:abstractNumId w:val="28"/>
  </w:num>
  <w:num w:numId="38">
    <w:abstractNumId w:val="163"/>
  </w:num>
  <w:num w:numId="39">
    <w:abstractNumId w:val="4"/>
  </w:num>
  <w:num w:numId="40">
    <w:abstractNumId w:val="137"/>
  </w:num>
  <w:num w:numId="41">
    <w:abstractNumId w:val="44"/>
  </w:num>
  <w:num w:numId="42">
    <w:abstractNumId w:val="108"/>
  </w:num>
  <w:num w:numId="43">
    <w:abstractNumId w:val="99"/>
  </w:num>
  <w:num w:numId="44">
    <w:abstractNumId w:val="11"/>
  </w:num>
  <w:num w:numId="45">
    <w:abstractNumId w:val="161"/>
  </w:num>
  <w:num w:numId="46">
    <w:abstractNumId w:val="40"/>
  </w:num>
  <w:num w:numId="47">
    <w:abstractNumId w:val="110"/>
  </w:num>
  <w:num w:numId="48">
    <w:abstractNumId w:val="170"/>
  </w:num>
  <w:num w:numId="49">
    <w:abstractNumId w:val="142"/>
  </w:num>
  <w:num w:numId="50">
    <w:abstractNumId w:val="169"/>
  </w:num>
  <w:num w:numId="51">
    <w:abstractNumId w:val="132"/>
  </w:num>
  <w:num w:numId="52">
    <w:abstractNumId w:val="53"/>
  </w:num>
  <w:num w:numId="53">
    <w:abstractNumId w:val="117"/>
  </w:num>
  <w:num w:numId="54">
    <w:abstractNumId w:val="148"/>
  </w:num>
  <w:num w:numId="55">
    <w:abstractNumId w:val="36"/>
  </w:num>
  <w:num w:numId="56">
    <w:abstractNumId w:val="143"/>
  </w:num>
  <w:num w:numId="57">
    <w:abstractNumId w:val="167"/>
  </w:num>
  <w:num w:numId="58">
    <w:abstractNumId w:val="157"/>
  </w:num>
  <w:num w:numId="59">
    <w:abstractNumId w:val="56"/>
  </w:num>
  <w:num w:numId="60">
    <w:abstractNumId w:val="42"/>
  </w:num>
  <w:num w:numId="61">
    <w:abstractNumId w:val="27"/>
  </w:num>
  <w:num w:numId="62">
    <w:abstractNumId w:val="133"/>
  </w:num>
  <w:num w:numId="63">
    <w:abstractNumId w:val="5"/>
  </w:num>
  <w:num w:numId="64">
    <w:abstractNumId w:val="121"/>
  </w:num>
  <w:num w:numId="65">
    <w:abstractNumId w:val="164"/>
  </w:num>
  <w:num w:numId="66">
    <w:abstractNumId w:val="7"/>
  </w:num>
  <w:num w:numId="67">
    <w:abstractNumId w:val="125"/>
  </w:num>
  <w:num w:numId="68">
    <w:abstractNumId w:val="166"/>
  </w:num>
  <w:num w:numId="69">
    <w:abstractNumId w:val="55"/>
  </w:num>
  <w:num w:numId="70">
    <w:abstractNumId w:val="94"/>
  </w:num>
  <w:num w:numId="71">
    <w:abstractNumId w:val="69"/>
  </w:num>
  <w:num w:numId="72">
    <w:abstractNumId w:val="126"/>
  </w:num>
  <w:num w:numId="73">
    <w:abstractNumId w:val="2"/>
  </w:num>
  <w:num w:numId="74">
    <w:abstractNumId w:val="146"/>
  </w:num>
  <w:num w:numId="75">
    <w:abstractNumId w:val="58"/>
  </w:num>
  <w:num w:numId="76">
    <w:abstractNumId w:val="52"/>
  </w:num>
  <w:num w:numId="77">
    <w:abstractNumId w:val="130"/>
  </w:num>
  <w:num w:numId="78">
    <w:abstractNumId w:val="134"/>
  </w:num>
  <w:num w:numId="79">
    <w:abstractNumId w:val="162"/>
  </w:num>
  <w:num w:numId="80">
    <w:abstractNumId w:val="83"/>
  </w:num>
  <w:num w:numId="81">
    <w:abstractNumId w:val="34"/>
  </w:num>
  <w:num w:numId="82">
    <w:abstractNumId w:val="92"/>
  </w:num>
  <w:num w:numId="83">
    <w:abstractNumId w:val="17"/>
  </w:num>
  <w:num w:numId="84">
    <w:abstractNumId w:val="165"/>
  </w:num>
  <w:num w:numId="85">
    <w:abstractNumId w:val="8"/>
  </w:num>
  <w:num w:numId="86">
    <w:abstractNumId w:val="49"/>
  </w:num>
  <w:num w:numId="87">
    <w:abstractNumId w:val="116"/>
  </w:num>
  <w:num w:numId="88">
    <w:abstractNumId w:val="24"/>
  </w:num>
  <w:num w:numId="89">
    <w:abstractNumId w:val="65"/>
  </w:num>
  <w:num w:numId="90">
    <w:abstractNumId w:val="119"/>
  </w:num>
  <w:num w:numId="91">
    <w:abstractNumId w:val="18"/>
  </w:num>
  <w:num w:numId="92">
    <w:abstractNumId w:val="80"/>
  </w:num>
  <w:num w:numId="93">
    <w:abstractNumId w:val="38"/>
  </w:num>
  <w:num w:numId="94">
    <w:abstractNumId w:val="127"/>
  </w:num>
  <w:num w:numId="95">
    <w:abstractNumId w:val="147"/>
  </w:num>
  <w:num w:numId="96">
    <w:abstractNumId w:val="159"/>
  </w:num>
  <w:num w:numId="97">
    <w:abstractNumId w:val="33"/>
  </w:num>
  <w:num w:numId="98">
    <w:abstractNumId w:val="9"/>
  </w:num>
  <w:num w:numId="99">
    <w:abstractNumId w:val="50"/>
  </w:num>
  <w:num w:numId="100">
    <w:abstractNumId w:val="103"/>
  </w:num>
  <w:num w:numId="101">
    <w:abstractNumId w:val="15"/>
  </w:num>
  <w:num w:numId="102">
    <w:abstractNumId w:val="149"/>
  </w:num>
  <w:num w:numId="103">
    <w:abstractNumId w:val="156"/>
  </w:num>
  <w:num w:numId="104">
    <w:abstractNumId w:val="79"/>
  </w:num>
  <w:num w:numId="105">
    <w:abstractNumId w:val="89"/>
  </w:num>
  <w:num w:numId="106">
    <w:abstractNumId w:val="97"/>
  </w:num>
  <w:num w:numId="107">
    <w:abstractNumId w:val="72"/>
  </w:num>
  <w:num w:numId="108">
    <w:abstractNumId w:val="160"/>
  </w:num>
  <w:num w:numId="109">
    <w:abstractNumId w:val="45"/>
  </w:num>
  <w:num w:numId="110">
    <w:abstractNumId w:val="128"/>
  </w:num>
  <w:num w:numId="111">
    <w:abstractNumId w:val="118"/>
  </w:num>
  <w:num w:numId="112">
    <w:abstractNumId w:val="114"/>
  </w:num>
  <w:num w:numId="113">
    <w:abstractNumId w:val="154"/>
  </w:num>
  <w:num w:numId="114">
    <w:abstractNumId w:val="1"/>
  </w:num>
  <w:num w:numId="115">
    <w:abstractNumId w:val="98"/>
  </w:num>
  <w:num w:numId="116">
    <w:abstractNumId w:val="78"/>
  </w:num>
  <w:num w:numId="117">
    <w:abstractNumId w:val="46"/>
  </w:num>
  <w:num w:numId="118">
    <w:abstractNumId w:val="112"/>
  </w:num>
  <w:num w:numId="119">
    <w:abstractNumId w:val="129"/>
  </w:num>
  <w:num w:numId="120">
    <w:abstractNumId w:val="41"/>
  </w:num>
  <w:num w:numId="121">
    <w:abstractNumId w:val="91"/>
  </w:num>
  <w:num w:numId="122">
    <w:abstractNumId w:val="107"/>
  </w:num>
  <w:num w:numId="123">
    <w:abstractNumId w:val="20"/>
  </w:num>
  <w:num w:numId="124">
    <w:abstractNumId w:val="82"/>
  </w:num>
  <w:num w:numId="125">
    <w:abstractNumId w:val="32"/>
  </w:num>
  <w:num w:numId="126">
    <w:abstractNumId w:val="74"/>
  </w:num>
  <w:num w:numId="127">
    <w:abstractNumId w:val="57"/>
  </w:num>
  <w:num w:numId="128">
    <w:abstractNumId w:val="21"/>
  </w:num>
  <w:num w:numId="129">
    <w:abstractNumId w:val="111"/>
  </w:num>
  <w:num w:numId="130">
    <w:abstractNumId w:val="113"/>
  </w:num>
  <w:num w:numId="131">
    <w:abstractNumId w:val="67"/>
  </w:num>
  <w:num w:numId="132">
    <w:abstractNumId w:val="31"/>
  </w:num>
  <w:num w:numId="133">
    <w:abstractNumId w:val="61"/>
  </w:num>
  <w:num w:numId="134">
    <w:abstractNumId w:val="104"/>
  </w:num>
  <w:num w:numId="135">
    <w:abstractNumId w:val="66"/>
  </w:num>
  <w:num w:numId="136">
    <w:abstractNumId w:val="81"/>
  </w:num>
  <w:num w:numId="137">
    <w:abstractNumId w:val="23"/>
  </w:num>
  <w:num w:numId="138">
    <w:abstractNumId w:val="115"/>
  </w:num>
  <w:num w:numId="139">
    <w:abstractNumId w:val="68"/>
  </w:num>
  <w:num w:numId="140">
    <w:abstractNumId w:val="30"/>
  </w:num>
  <w:num w:numId="141">
    <w:abstractNumId w:val="26"/>
  </w:num>
  <w:num w:numId="142">
    <w:abstractNumId w:val="140"/>
  </w:num>
  <w:num w:numId="143">
    <w:abstractNumId w:val="63"/>
  </w:num>
  <w:num w:numId="144">
    <w:abstractNumId w:val="136"/>
  </w:num>
  <w:num w:numId="145">
    <w:abstractNumId w:val="76"/>
  </w:num>
  <w:num w:numId="146">
    <w:abstractNumId w:val="90"/>
  </w:num>
  <w:num w:numId="147">
    <w:abstractNumId w:val="51"/>
  </w:num>
  <w:num w:numId="148">
    <w:abstractNumId w:val="106"/>
  </w:num>
  <w:num w:numId="149">
    <w:abstractNumId w:val="87"/>
  </w:num>
  <w:num w:numId="150">
    <w:abstractNumId w:val="150"/>
  </w:num>
  <w:num w:numId="151">
    <w:abstractNumId w:val="139"/>
  </w:num>
  <w:num w:numId="152">
    <w:abstractNumId w:val="155"/>
  </w:num>
  <w:num w:numId="153">
    <w:abstractNumId w:val="120"/>
  </w:num>
  <w:num w:numId="154">
    <w:abstractNumId w:val="0"/>
  </w:num>
  <w:num w:numId="155">
    <w:abstractNumId w:val="124"/>
  </w:num>
  <w:num w:numId="156">
    <w:abstractNumId w:val="122"/>
  </w:num>
  <w:num w:numId="157">
    <w:abstractNumId w:val="73"/>
  </w:num>
  <w:num w:numId="158">
    <w:abstractNumId w:val="13"/>
  </w:num>
  <w:num w:numId="159">
    <w:abstractNumId w:val="71"/>
  </w:num>
  <w:num w:numId="160">
    <w:abstractNumId w:val="96"/>
  </w:num>
  <w:num w:numId="161">
    <w:abstractNumId w:val="109"/>
  </w:num>
  <w:num w:numId="162">
    <w:abstractNumId w:val="47"/>
  </w:num>
  <w:num w:numId="163">
    <w:abstractNumId w:val="144"/>
  </w:num>
  <w:num w:numId="164">
    <w:abstractNumId w:val="54"/>
  </w:num>
  <w:num w:numId="165">
    <w:abstractNumId w:val="12"/>
  </w:num>
  <w:num w:numId="166">
    <w:abstractNumId w:val="35"/>
  </w:num>
  <w:num w:numId="167">
    <w:abstractNumId w:val="14"/>
  </w:num>
  <w:num w:numId="168">
    <w:abstractNumId w:val="39"/>
  </w:num>
  <w:num w:numId="169">
    <w:abstractNumId w:val="95"/>
  </w:num>
  <w:num w:numId="170">
    <w:abstractNumId w:val="19"/>
  </w:num>
  <w:num w:numId="171">
    <w:abstractNumId w:val="86"/>
  </w:num>
  <w:num w:numId="172">
    <w:abstractNumId w:val="6"/>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61D58"/>
    <w:rsid w:val="000F7BB0"/>
    <w:rsid w:val="001034F8"/>
    <w:rsid w:val="001103B2"/>
    <w:rsid w:val="00112C21"/>
    <w:rsid w:val="001267E3"/>
    <w:rsid w:val="00162C36"/>
    <w:rsid w:val="0021540D"/>
    <w:rsid w:val="002B0639"/>
    <w:rsid w:val="002B1BB0"/>
    <w:rsid w:val="00324087"/>
    <w:rsid w:val="003904A1"/>
    <w:rsid w:val="003A1E36"/>
    <w:rsid w:val="003D5A21"/>
    <w:rsid w:val="004E5A0E"/>
    <w:rsid w:val="00535BCA"/>
    <w:rsid w:val="0057445B"/>
    <w:rsid w:val="005816C7"/>
    <w:rsid w:val="0059047E"/>
    <w:rsid w:val="005B0956"/>
    <w:rsid w:val="005B24C8"/>
    <w:rsid w:val="005F2B62"/>
    <w:rsid w:val="0061198D"/>
    <w:rsid w:val="006450FD"/>
    <w:rsid w:val="00656A4A"/>
    <w:rsid w:val="00667C73"/>
    <w:rsid w:val="006E1E56"/>
    <w:rsid w:val="006F0476"/>
    <w:rsid w:val="00714A5F"/>
    <w:rsid w:val="00776360"/>
    <w:rsid w:val="00791807"/>
    <w:rsid w:val="007A2A9A"/>
    <w:rsid w:val="007A3EB7"/>
    <w:rsid w:val="007F627A"/>
    <w:rsid w:val="00840B96"/>
    <w:rsid w:val="00892831"/>
    <w:rsid w:val="00892F5D"/>
    <w:rsid w:val="008933EB"/>
    <w:rsid w:val="008C3C78"/>
    <w:rsid w:val="0091794D"/>
    <w:rsid w:val="00922E82"/>
    <w:rsid w:val="009862FE"/>
    <w:rsid w:val="009A4D18"/>
    <w:rsid w:val="009B2964"/>
    <w:rsid w:val="00A051C8"/>
    <w:rsid w:val="00A25A58"/>
    <w:rsid w:val="00A61D94"/>
    <w:rsid w:val="00A670D5"/>
    <w:rsid w:val="00A7292C"/>
    <w:rsid w:val="00AB0B86"/>
    <w:rsid w:val="00AB5918"/>
    <w:rsid w:val="00AC742F"/>
    <w:rsid w:val="00AF0A65"/>
    <w:rsid w:val="00B00F49"/>
    <w:rsid w:val="00B24CD0"/>
    <w:rsid w:val="00B25F44"/>
    <w:rsid w:val="00B6071F"/>
    <w:rsid w:val="00BA3171"/>
    <w:rsid w:val="00BD3E8D"/>
    <w:rsid w:val="00C14EE6"/>
    <w:rsid w:val="00C66C68"/>
    <w:rsid w:val="00C83EB9"/>
    <w:rsid w:val="00C864BD"/>
    <w:rsid w:val="00C93374"/>
    <w:rsid w:val="00D53073"/>
    <w:rsid w:val="00D90F17"/>
    <w:rsid w:val="00DA3578"/>
    <w:rsid w:val="00DE69CB"/>
    <w:rsid w:val="00E16283"/>
    <w:rsid w:val="00E329C6"/>
    <w:rsid w:val="00E80E3E"/>
    <w:rsid w:val="00E95925"/>
    <w:rsid w:val="00F14B4D"/>
    <w:rsid w:val="00F2360A"/>
    <w:rsid w:val="00F458AD"/>
    <w:rsid w:val="00F57C28"/>
    <w:rsid w:val="00F62D27"/>
    <w:rsid w:val="00F74323"/>
    <w:rsid w:val="00F816BC"/>
    <w:rsid w:val="00F90EFD"/>
    <w:rsid w:val="00FA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BB0"/>
  </w:style>
  <w:style w:type="paragraph" w:styleId="Heading6">
    <w:name w:val="heading 6"/>
    <w:basedOn w:val="Normal"/>
    <w:link w:val="Heading6Char"/>
    <w:uiPriority w:val="9"/>
    <w:qFormat/>
    <w:rsid w:val="005B24C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customStyle="1" w:styleId="Heading6Char">
    <w:name w:val="Heading 6 Char"/>
    <w:basedOn w:val="DefaultParagraphFont"/>
    <w:link w:val="Heading6"/>
    <w:uiPriority w:val="9"/>
    <w:rsid w:val="005B24C8"/>
    <w:rPr>
      <w:rFonts w:ascii="Times New Roman" w:eastAsia="Times New Roman" w:hAnsi="Times New Roman" w:cs="Times New Roman"/>
      <w:b/>
      <w:bCs/>
      <w:sz w:val="15"/>
      <w:szCs w:val="15"/>
    </w:rPr>
  </w:style>
  <w:style w:type="character" w:customStyle="1" w:styleId="mi">
    <w:name w:val="mi"/>
    <w:basedOn w:val="DefaultParagraphFont"/>
    <w:rsid w:val="005B24C8"/>
  </w:style>
  <w:style w:type="paragraph" w:customStyle="1" w:styleId="vj-answer-text">
    <w:name w:val="vj-answer-text"/>
    <w:basedOn w:val="Normal"/>
    <w:rsid w:val="002B1BB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BB0"/>
  </w:style>
  <w:style w:type="paragraph" w:styleId="Heading6">
    <w:name w:val="heading 6"/>
    <w:basedOn w:val="Normal"/>
    <w:link w:val="Heading6Char"/>
    <w:uiPriority w:val="9"/>
    <w:qFormat/>
    <w:rsid w:val="005B24C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customStyle="1" w:styleId="Heading6Char">
    <w:name w:val="Heading 6 Char"/>
    <w:basedOn w:val="DefaultParagraphFont"/>
    <w:link w:val="Heading6"/>
    <w:uiPriority w:val="9"/>
    <w:rsid w:val="005B24C8"/>
    <w:rPr>
      <w:rFonts w:ascii="Times New Roman" w:eastAsia="Times New Roman" w:hAnsi="Times New Roman" w:cs="Times New Roman"/>
      <w:b/>
      <w:bCs/>
      <w:sz w:val="15"/>
      <w:szCs w:val="15"/>
    </w:rPr>
  </w:style>
  <w:style w:type="character" w:customStyle="1" w:styleId="mi">
    <w:name w:val="mi"/>
    <w:basedOn w:val="DefaultParagraphFont"/>
    <w:rsid w:val="005B24C8"/>
  </w:style>
  <w:style w:type="paragraph" w:customStyle="1" w:styleId="vj-answer-text">
    <w:name w:val="vj-answer-text"/>
    <w:basedOn w:val="Normal"/>
    <w:rsid w:val="002B1B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752122564">
      <w:bodyDiv w:val="1"/>
      <w:marLeft w:val="0"/>
      <w:marRight w:val="0"/>
      <w:marTop w:val="0"/>
      <w:marBottom w:val="0"/>
      <w:divBdr>
        <w:top w:val="none" w:sz="0" w:space="0" w:color="auto"/>
        <w:left w:val="none" w:sz="0" w:space="0" w:color="auto"/>
        <w:bottom w:val="none" w:sz="0" w:space="0" w:color="auto"/>
        <w:right w:val="none" w:sz="0" w:space="0" w:color="auto"/>
      </w:divBdr>
      <w:divsChild>
        <w:div w:id="994913157">
          <w:marLeft w:val="0"/>
          <w:marRight w:val="0"/>
          <w:marTop w:val="0"/>
          <w:marBottom w:val="0"/>
          <w:divBdr>
            <w:top w:val="none" w:sz="0" w:space="0" w:color="auto"/>
            <w:left w:val="none" w:sz="0" w:space="0" w:color="auto"/>
            <w:bottom w:val="none" w:sz="0" w:space="0" w:color="auto"/>
            <w:right w:val="none" w:sz="0" w:space="0" w:color="auto"/>
          </w:divBdr>
        </w:div>
      </w:divsChild>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10501915">
      <w:bodyDiv w:val="1"/>
      <w:marLeft w:val="0"/>
      <w:marRight w:val="0"/>
      <w:marTop w:val="0"/>
      <w:marBottom w:val="0"/>
      <w:divBdr>
        <w:top w:val="none" w:sz="0" w:space="0" w:color="auto"/>
        <w:left w:val="none" w:sz="0" w:space="0" w:color="auto"/>
        <w:bottom w:val="none" w:sz="0" w:space="0" w:color="auto"/>
        <w:right w:val="none" w:sz="0" w:space="0" w:color="auto"/>
      </w:divBdr>
      <w:divsChild>
        <w:div w:id="2075741104">
          <w:marLeft w:val="0"/>
          <w:marRight w:val="0"/>
          <w:marTop w:val="0"/>
          <w:marBottom w:val="0"/>
          <w:divBdr>
            <w:top w:val="none" w:sz="0" w:space="0" w:color="auto"/>
            <w:left w:val="none" w:sz="0" w:space="0" w:color="auto"/>
            <w:bottom w:val="none" w:sz="0" w:space="0" w:color="auto"/>
            <w:right w:val="none" w:sz="0" w:space="0" w:color="auto"/>
          </w:divBdr>
        </w:div>
      </w:divsChild>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037508098">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52562511">
      <w:bodyDiv w:val="1"/>
      <w:marLeft w:val="0"/>
      <w:marRight w:val="0"/>
      <w:marTop w:val="0"/>
      <w:marBottom w:val="0"/>
      <w:divBdr>
        <w:top w:val="none" w:sz="0" w:space="0" w:color="auto"/>
        <w:left w:val="none" w:sz="0" w:space="0" w:color="auto"/>
        <w:bottom w:val="none" w:sz="0" w:space="0" w:color="auto"/>
        <w:right w:val="none" w:sz="0" w:space="0" w:color="auto"/>
      </w:divBdr>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99216024">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45042547">
      <w:bodyDiv w:val="1"/>
      <w:marLeft w:val="0"/>
      <w:marRight w:val="0"/>
      <w:marTop w:val="0"/>
      <w:marBottom w:val="0"/>
      <w:divBdr>
        <w:top w:val="none" w:sz="0" w:space="0" w:color="auto"/>
        <w:left w:val="none" w:sz="0" w:space="0" w:color="auto"/>
        <w:bottom w:val="none" w:sz="0" w:space="0" w:color="auto"/>
        <w:right w:val="none" w:sz="0" w:space="0" w:color="auto"/>
      </w:divBdr>
      <w:divsChild>
        <w:div w:id="486171377">
          <w:marLeft w:val="0"/>
          <w:marRight w:val="0"/>
          <w:marTop w:val="0"/>
          <w:marBottom w:val="0"/>
          <w:divBdr>
            <w:top w:val="none" w:sz="0" w:space="0" w:color="auto"/>
            <w:left w:val="none" w:sz="0" w:space="0" w:color="auto"/>
            <w:bottom w:val="none" w:sz="0" w:space="0" w:color="auto"/>
            <w:right w:val="none" w:sz="0" w:space="0" w:color="auto"/>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07376295">
      <w:bodyDiv w:val="1"/>
      <w:marLeft w:val="0"/>
      <w:marRight w:val="0"/>
      <w:marTop w:val="0"/>
      <w:marBottom w:val="0"/>
      <w:divBdr>
        <w:top w:val="none" w:sz="0" w:space="0" w:color="auto"/>
        <w:left w:val="none" w:sz="0" w:space="0" w:color="auto"/>
        <w:bottom w:val="none" w:sz="0" w:space="0" w:color="auto"/>
        <w:right w:val="none" w:sz="0" w:space="0" w:color="auto"/>
      </w:divBdr>
      <w:divsChild>
        <w:div w:id="1859926797">
          <w:marLeft w:val="0"/>
          <w:marRight w:val="0"/>
          <w:marTop w:val="0"/>
          <w:marBottom w:val="0"/>
          <w:divBdr>
            <w:top w:val="none" w:sz="0" w:space="0" w:color="auto"/>
            <w:left w:val="none" w:sz="0" w:space="0" w:color="auto"/>
            <w:bottom w:val="none" w:sz="0" w:space="0" w:color="auto"/>
            <w:right w:val="none" w:sz="0" w:space="0" w:color="auto"/>
          </w:divBdr>
        </w:div>
      </w:divsChild>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09765852">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D2C31-CE15-40D9-B579-572F69FAE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10849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2024-12-08T16:46:00Z</dcterms:created>
  <dcterms:modified xsi:type="dcterms:W3CDTF">2024-12-08T16:55:00Z</dcterms:modified>
</cp:coreProperties>
</file>